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B4" w:rsidRPr="00A07F7A" w:rsidRDefault="00150608" w:rsidP="00A07F7A">
      <w:pPr>
        <w:jc w:val="center"/>
        <w:rPr>
          <w:rFonts w:ascii="Times New Roman" w:hAnsi="Times New Roman" w:cs="Times New Roman"/>
          <w:b/>
          <w:sz w:val="28"/>
        </w:rPr>
      </w:pPr>
      <w:r w:rsidRPr="00A07F7A">
        <w:rPr>
          <w:rFonts w:ascii="Times New Roman" w:hAnsi="Times New Roman" w:cs="Times New Roman"/>
          <w:b/>
          <w:sz w:val="28"/>
        </w:rPr>
        <w:t>Аннотации к рабочим программам по биологии 5-9 классы.</w:t>
      </w:r>
    </w:p>
    <w:p w:rsidR="00150608" w:rsidRPr="00A62884" w:rsidRDefault="00150608" w:rsidP="0015060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2884">
        <w:rPr>
          <w:rFonts w:ascii="Times New Roman" w:hAnsi="Times New Roman"/>
          <w:b/>
          <w:bCs/>
          <w:sz w:val="24"/>
          <w:szCs w:val="24"/>
        </w:rPr>
        <w:t xml:space="preserve">Основное содержание программы. </w:t>
      </w:r>
    </w:p>
    <w:p w:rsidR="00150608" w:rsidRPr="00A62884" w:rsidRDefault="00150608" w:rsidP="0015060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2884">
        <w:rPr>
          <w:rFonts w:ascii="Times New Roman" w:hAnsi="Times New Roman"/>
          <w:b/>
          <w:bCs/>
          <w:sz w:val="24"/>
          <w:szCs w:val="24"/>
        </w:rPr>
        <w:t xml:space="preserve">« Биология. </w:t>
      </w:r>
    </w:p>
    <w:p w:rsidR="00150608" w:rsidRPr="00A62884" w:rsidRDefault="00150608" w:rsidP="0015060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2884">
        <w:rPr>
          <w:rFonts w:ascii="Times New Roman" w:hAnsi="Times New Roman"/>
          <w:b/>
          <w:bCs/>
          <w:sz w:val="24"/>
          <w:szCs w:val="24"/>
        </w:rPr>
        <w:t>Бактерии. Грибы. Растения». 5 класс</w:t>
      </w:r>
    </w:p>
    <w:p w:rsidR="00150608" w:rsidRPr="00A62884" w:rsidRDefault="00150608" w:rsidP="0015060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2884">
        <w:rPr>
          <w:rFonts w:ascii="Times New Roman" w:hAnsi="Times New Roman"/>
          <w:b/>
          <w:bCs/>
          <w:sz w:val="24"/>
          <w:szCs w:val="24"/>
        </w:rPr>
        <w:t>(34 часа, 1 час в неделю)</w:t>
      </w:r>
    </w:p>
    <w:p w:rsidR="00150608" w:rsidRPr="00A62884" w:rsidRDefault="00150608" w:rsidP="0015060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0608" w:rsidRPr="00A62884" w:rsidRDefault="00150608" w:rsidP="00150608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2884">
        <w:rPr>
          <w:rFonts w:ascii="Times New Roman" w:hAnsi="Times New Roman"/>
          <w:b/>
          <w:bCs/>
          <w:sz w:val="24"/>
          <w:szCs w:val="24"/>
        </w:rPr>
        <w:t xml:space="preserve">Введение </w:t>
      </w:r>
      <w:r w:rsidRPr="00A62884">
        <w:rPr>
          <w:rFonts w:ascii="Times New Roman" w:hAnsi="Times New Roman"/>
          <w:b/>
          <w:iCs/>
          <w:sz w:val="24"/>
          <w:szCs w:val="24"/>
        </w:rPr>
        <w:t>(</w:t>
      </w:r>
      <w:r w:rsidRPr="00A62884">
        <w:rPr>
          <w:rFonts w:ascii="Times New Roman" w:hAnsi="Times New Roman"/>
          <w:b/>
          <w:i/>
          <w:iCs/>
          <w:sz w:val="24"/>
          <w:szCs w:val="24"/>
        </w:rPr>
        <w:t>6 часов</w:t>
      </w:r>
      <w:r w:rsidRPr="00A62884">
        <w:rPr>
          <w:rFonts w:ascii="Times New Roman" w:hAnsi="Times New Roman"/>
          <w:b/>
          <w:iCs/>
          <w:sz w:val="24"/>
          <w:szCs w:val="24"/>
        </w:rPr>
        <w:t>)</w:t>
      </w:r>
      <w:bookmarkStart w:id="0" w:name="_GoBack"/>
      <w:bookmarkEnd w:id="0"/>
    </w:p>
    <w:p w:rsidR="00150608" w:rsidRPr="00A62884" w:rsidRDefault="00150608" w:rsidP="001506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2884">
        <w:rPr>
          <w:rFonts w:ascii="Times New Roman" w:hAnsi="Times New Roman"/>
          <w:sz w:val="24"/>
          <w:szCs w:val="24"/>
        </w:rPr>
        <w:t>Биология —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ее охрана.</w:t>
      </w:r>
    </w:p>
    <w:p w:rsidR="00150608" w:rsidRPr="00A62884" w:rsidRDefault="00150608" w:rsidP="00150608">
      <w:pPr>
        <w:widowControl w:val="0"/>
        <w:snapToGri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62884">
        <w:rPr>
          <w:rFonts w:ascii="Times New Roman" w:hAnsi="Times New Roman"/>
          <w:b/>
          <w:bCs/>
          <w:i/>
          <w:iCs/>
          <w:sz w:val="24"/>
          <w:szCs w:val="24"/>
        </w:rPr>
        <w:t xml:space="preserve">Лабораторные работы </w:t>
      </w:r>
    </w:p>
    <w:p w:rsidR="00150608" w:rsidRPr="00A62884" w:rsidRDefault="00150608" w:rsidP="00150608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2884">
        <w:rPr>
          <w:rFonts w:ascii="Times New Roman" w:hAnsi="Times New Roman"/>
          <w:sz w:val="24"/>
          <w:szCs w:val="24"/>
        </w:rPr>
        <w:t xml:space="preserve">Фенологические наблюдения за сезонными изменениями в природе. </w:t>
      </w:r>
    </w:p>
    <w:p w:rsidR="00150608" w:rsidRPr="00A62884" w:rsidRDefault="00150608" w:rsidP="00150608">
      <w:pPr>
        <w:widowControl w:val="0"/>
        <w:snapToGri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62884">
        <w:rPr>
          <w:rFonts w:ascii="Times New Roman" w:hAnsi="Times New Roman"/>
          <w:bCs/>
          <w:iCs/>
          <w:sz w:val="24"/>
          <w:szCs w:val="24"/>
        </w:rPr>
        <w:t>Экскурсии</w:t>
      </w:r>
    </w:p>
    <w:p w:rsidR="00150608" w:rsidRPr="00A62884" w:rsidRDefault="00150608" w:rsidP="00150608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2884">
        <w:rPr>
          <w:rFonts w:ascii="Times New Roman" w:hAnsi="Times New Roman"/>
          <w:sz w:val="24"/>
          <w:szCs w:val="24"/>
        </w:rPr>
        <w:t>Многообразие живых организмов, осенние явления в жизни растений и животных.</w:t>
      </w:r>
    </w:p>
    <w:p w:rsidR="00150608" w:rsidRPr="00A62884" w:rsidRDefault="00150608" w:rsidP="00150608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A62884">
        <w:rPr>
          <w:rFonts w:ascii="Times New Roman" w:hAnsi="Times New Roman"/>
          <w:b/>
          <w:bCs/>
          <w:sz w:val="24"/>
          <w:szCs w:val="24"/>
        </w:rPr>
        <w:t xml:space="preserve">Раздел 1. Клеточное строение организмов </w:t>
      </w:r>
      <w:r w:rsidRPr="00A62884">
        <w:rPr>
          <w:rFonts w:ascii="Times New Roman" w:hAnsi="Times New Roman"/>
          <w:b/>
          <w:iCs/>
          <w:sz w:val="24"/>
          <w:szCs w:val="24"/>
        </w:rPr>
        <w:t>(</w:t>
      </w:r>
      <w:r w:rsidRPr="00A62884">
        <w:rPr>
          <w:rFonts w:ascii="Times New Roman" w:hAnsi="Times New Roman"/>
          <w:b/>
          <w:i/>
          <w:iCs/>
          <w:sz w:val="24"/>
          <w:szCs w:val="24"/>
        </w:rPr>
        <w:t>7часов</w:t>
      </w:r>
      <w:r w:rsidRPr="00A62884">
        <w:rPr>
          <w:rFonts w:ascii="Times New Roman" w:hAnsi="Times New Roman"/>
          <w:b/>
          <w:iCs/>
          <w:sz w:val="24"/>
          <w:szCs w:val="24"/>
        </w:rPr>
        <w:t>)</w:t>
      </w:r>
    </w:p>
    <w:p w:rsidR="00150608" w:rsidRPr="00A62884" w:rsidRDefault="00150608" w:rsidP="00150608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2884">
        <w:rPr>
          <w:rFonts w:ascii="Times New Roman" w:hAnsi="Times New Roman"/>
          <w:sz w:val="24"/>
          <w:szCs w:val="24"/>
        </w:rPr>
        <w:t xml:space="preserve">Устройство увеличительных приборов (лупа, световой микроскоп). Клетка и ее строение: оболочка, цитоплазма, ядро, вакуоли, пластиды. Жизнедеятельность клетки: поступление веществ </w:t>
      </w:r>
      <w:proofErr w:type="gramStart"/>
      <w:r w:rsidRPr="00A62884">
        <w:rPr>
          <w:rFonts w:ascii="Times New Roman" w:hAnsi="Times New Roman"/>
          <w:sz w:val="24"/>
          <w:szCs w:val="24"/>
        </w:rPr>
        <w:t>в  клетку</w:t>
      </w:r>
      <w:proofErr w:type="gramEnd"/>
      <w:r w:rsidRPr="00A62884">
        <w:rPr>
          <w:rFonts w:ascii="Times New Roman" w:hAnsi="Times New Roman"/>
          <w:sz w:val="24"/>
          <w:szCs w:val="24"/>
        </w:rPr>
        <w:t xml:space="preserve"> (дыхание, питание), рост, развитие и деление клетки. Понятие «ткань».</w:t>
      </w:r>
    </w:p>
    <w:p w:rsidR="00150608" w:rsidRPr="00A62884" w:rsidRDefault="00150608" w:rsidP="00150608">
      <w:pPr>
        <w:widowControl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2884">
        <w:rPr>
          <w:rFonts w:ascii="Times New Roman" w:hAnsi="Times New Roman"/>
          <w:b/>
          <w:bCs/>
          <w:i/>
          <w:iCs/>
          <w:sz w:val="24"/>
          <w:szCs w:val="24"/>
        </w:rPr>
        <w:t>Демонстрации</w:t>
      </w:r>
      <w:r w:rsidRPr="00A628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50608" w:rsidRPr="00A62884" w:rsidRDefault="00150608" w:rsidP="00150608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2884">
        <w:rPr>
          <w:rFonts w:ascii="Times New Roman" w:hAnsi="Times New Roman"/>
          <w:sz w:val="24"/>
          <w:szCs w:val="24"/>
        </w:rPr>
        <w:t>Микропрепараты различных растительных тканей.</w:t>
      </w:r>
    </w:p>
    <w:p w:rsidR="00150608" w:rsidRPr="00A62884" w:rsidRDefault="00150608" w:rsidP="00150608">
      <w:pPr>
        <w:widowControl w:val="0"/>
        <w:snapToGri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62884">
        <w:rPr>
          <w:rFonts w:ascii="Times New Roman" w:hAnsi="Times New Roman"/>
          <w:b/>
          <w:bCs/>
          <w:i/>
          <w:iCs/>
          <w:sz w:val="24"/>
          <w:szCs w:val="24"/>
        </w:rPr>
        <w:t xml:space="preserve">Лабораторные работы </w:t>
      </w:r>
    </w:p>
    <w:p w:rsidR="00150608" w:rsidRPr="00A62884" w:rsidRDefault="00150608" w:rsidP="00150608">
      <w:pPr>
        <w:widowControl w:val="0"/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2884">
        <w:rPr>
          <w:rFonts w:ascii="Times New Roman" w:hAnsi="Times New Roman"/>
          <w:sz w:val="24"/>
          <w:szCs w:val="24"/>
        </w:rPr>
        <w:t xml:space="preserve">Устройство микроскопа. </w:t>
      </w:r>
    </w:p>
    <w:p w:rsidR="00150608" w:rsidRPr="00A62884" w:rsidRDefault="00150608" w:rsidP="00150608">
      <w:pPr>
        <w:widowControl w:val="0"/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2884">
        <w:rPr>
          <w:rFonts w:ascii="Times New Roman" w:hAnsi="Times New Roman"/>
          <w:sz w:val="24"/>
          <w:szCs w:val="24"/>
        </w:rPr>
        <w:t xml:space="preserve">Рассматривание  препарата кожицы чешуи лука. </w:t>
      </w:r>
    </w:p>
    <w:p w:rsidR="00150608" w:rsidRPr="00A62884" w:rsidRDefault="00150608" w:rsidP="00150608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A62884">
        <w:rPr>
          <w:rFonts w:ascii="Times New Roman" w:hAnsi="Times New Roman"/>
          <w:b/>
          <w:bCs/>
          <w:sz w:val="24"/>
          <w:szCs w:val="24"/>
        </w:rPr>
        <w:t>Раздел 2. Царство Бактерии. Царство Грибы.</w:t>
      </w:r>
      <w:r w:rsidRPr="00A62884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A62884">
        <w:rPr>
          <w:rFonts w:ascii="Times New Roman" w:hAnsi="Times New Roman"/>
          <w:b/>
          <w:iCs/>
          <w:sz w:val="24"/>
          <w:szCs w:val="24"/>
        </w:rPr>
        <w:t>(</w:t>
      </w:r>
      <w:r w:rsidRPr="00A62884">
        <w:rPr>
          <w:rFonts w:ascii="Times New Roman" w:hAnsi="Times New Roman"/>
          <w:b/>
          <w:i/>
          <w:iCs/>
          <w:sz w:val="24"/>
          <w:szCs w:val="24"/>
        </w:rPr>
        <w:t>9 часов</w:t>
      </w:r>
      <w:r w:rsidRPr="00A62884">
        <w:rPr>
          <w:rFonts w:ascii="Times New Roman" w:hAnsi="Times New Roman"/>
          <w:b/>
          <w:iCs/>
          <w:sz w:val="24"/>
          <w:szCs w:val="24"/>
        </w:rPr>
        <w:t>)</w:t>
      </w:r>
    </w:p>
    <w:p w:rsidR="00150608" w:rsidRPr="00A62884" w:rsidRDefault="00150608" w:rsidP="00150608">
      <w:pPr>
        <w:widowControl w:val="0"/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50608" w:rsidRPr="00A62884" w:rsidRDefault="00150608" w:rsidP="00150608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2884">
        <w:rPr>
          <w:rFonts w:ascii="Times New Roman" w:hAnsi="Times New Roman"/>
          <w:sz w:val="24"/>
          <w:szCs w:val="24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150608" w:rsidRPr="00A62884" w:rsidRDefault="00150608" w:rsidP="00150608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2884">
        <w:rPr>
          <w:rFonts w:ascii="Times New Roman" w:hAnsi="Times New Roman"/>
          <w:sz w:val="24"/>
          <w:szCs w:val="24"/>
        </w:rPr>
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</w:r>
    </w:p>
    <w:p w:rsidR="00150608" w:rsidRPr="00A62884" w:rsidRDefault="00150608" w:rsidP="00150608">
      <w:pPr>
        <w:widowControl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2884"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150608" w:rsidRPr="00A62884" w:rsidRDefault="00150608" w:rsidP="00150608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2884">
        <w:rPr>
          <w:rFonts w:ascii="Times New Roman" w:hAnsi="Times New Roman"/>
          <w:sz w:val="24"/>
          <w:szCs w:val="24"/>
        </w:rPr>
        <w:t>Муляжи плодовых тел шляпочных грибов. Натуральные объекты (трутовик, ржавчина, головня, спорынья).</w:t>
      </w:r>
    </w:p>
    <w:p w:rsidR="00150608" w:rsidRPr="00A62884" w:rsidRDefault="00150608" w:rsidP="00150608">
      <w:pPr>
        <w:widowControl w:val="0"/>
        <w:snapToGri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62884">
        <w:rPr>
          <w:rFonts w:ascii="Times New Roman" w:hAnsi="Times New Roman"/>
          <w:b/>
          <w:bCs/>
          <w:i/>
          <w:iCs/>
          <w:sz w:val="24"/>
          <w:szCs w:val="24"/>
        </w:rPr>
        <w:t xml:space="preserve">Лабораторные работы </w:t>
      </w:r>
    </w:p>
    <w:p w:rsidR="00150608" w:rsidRPr="00A62884" w:rsidRDefault="00150608" w:rsidP="0015060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2884">
        <w:rPr>
          <w:rFonts w:ascii="Times New Roman" w:hAnsi="Times New Roman"/>
          <w:sz w:val="24"/>
          <w:szCs w:val="24"/>
        </w:rPr>
        <w:t xml:space="preserve">Строение плодовых тел шляпочных грибов.  </w:t>
      </w:r>
    </w:p>
    <w:p w:rsidR="00150608" w:rsidRPr="00A62884" w:rsidRDefault="00150608" w:rsidP="0015060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2884">
        <w:rPr>
          <w:rFonts w:ascii="Times New Roman" w:hAnsi="Times New Roman"/>
          <w:sz w:val="24"/>
          <w:szCs w:val="24"/>
        </w:rPr>
        <w:t xml:space="preserve">Строение  плесневого  гриба </w:t>
      </w:r>
      <w:proofErr w:type="spellStart"/>
      <w:r w:rsidRPr="00A62884">
        <w:rPr>
          <w:rFonts w:ascii="Times New Roman" w:hAnsi="Times New Roman"/>
          <w:sz w:val="24"/>
          <w:szCs w:val="24"/>
        </w:rPr>
        <w:t>мукора</w:t>
      </w:r>
      <w:proofErr w:type="spellEnd"/>
      <w:r w:rsidRPr="00A62884">
        <w:rPr>
          <w:rFonts w:ascii="Times New Roman" w:hAnsi="Times New Roman"/>
          <w:sz w:val="24"/>
          <w:szCs w:val="24"/>
        </w:rPr>
        <w:t xml:space="preserve">. </w:t>
      </w:r>
    </w:p>
    <w:p w:rsidR="00150608" w:rsidRPr="00A62884" w:rsidRDefault="00150608" w:rsidP="00150608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A62884">
        <w:rPr>
          <w:rFonts w:ascii="Times New Roman" w:hAnsi="Times New Roman"/>
          <w:b/>
          <w:bCs/>
          <w:sz w:val="24"/>
          <w:szCs w:val="24"/>
        </w:rPr>
        <w:t xml:space="preserve">Раздел 3. Царство Растения </w:t>
      </w:r>
      <w:r w:rsidRPr="00A62884">
        <w:rPr>
          <w:rFonts w:ascii="Times New Roman" w:hAnsi="Times New Roman"/>
          <w:b/>
          <w:iCs/>
          <w:sz w:val="24"/>
          <w:szCs w:val="24"/>
        </w:rPr>
        <w:t>(</w:t>
      </w:r>
      <w:r w:rsidRPr="00A62884">
        <w:rPr>
          <w:rFonts w:ascii="Times New Roman" w:hAnsi="Times New Roman"/>
          <w:b/>
          <w:i/>
          <w:iCs/>
          <w:sz w:val="24"/>
          <w:szCs w:val="24"/>
        </w:rPr>
        <w:t>12 часов</w:t>
      </w:r>
      <w:r w:rsidRPr="00A62884">
        <w:rPr>
          <w:rFonts w:ascii="Times New Roman" w:hAnsi="Times New Roman"/>
          <w:b/>
          <w:iCs/>
          <w:sz w:val="24"/>
          <w:szCs w:val="24"/>
        </w:rPr>
        <w:t>)</w:t>
      </w:r>
    </w:p>
    <w:p w:rsidR="00150608" w:rsidRPr="00A62884" w:rsidRDefault="00150608" w:rsidP="00150608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0608" w:rsidRPr="00A62884" w:rsidRDefault="00150608" w:rsidP="00150608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2884">
        <w:rPr>
          <w:rFonts w:ascii="Times New Roman" w:hAnsi="Times New Roman"/>
          <w:sz w:val="24"/>
          <w:szCs w:val="24"/>
        </w:rPr>
        <w:t>Растения. Ботаника 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</w:t>
      </w:r>
    </w:p>
    <w:p w:rsidR="00150608" w:rsidRPr="00A62884" w:rsidRDefault="00150608" w:rsidP="00150608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2884">
        <w:rPr>
          <w:rFonts w:ascii="Times New Roman" w:hAnsi="Times New Roman"/>
          <w:sz w:val="24"/>
          <w:szCs w:val="24"/>
        </w:rPr>
        <w:t>Основные группы растений (водоросли, мхи, хвощи, плауны, папоротники, голосеменные, цветковые).</w:t>
      </w:r>
    </w:p>
    <w:p w:rsidR="00150608" w:rsidRPr="00A62884" w:rsidRDefault="00150608" w:rsidP="00150608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2884">
        <w:rPr>
          <w:rFonts w:ascii="Times New Roman" w:hAnsi="Times New Roman"/>
          <w:sz w:val="24"/>
          <w:szCs w:val="24"/>
        </w:rPr>
        <w:t>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</w:t>
      </w:r>
    </w:p>
    <w:p w:rsidR="00150608" w:rsidRPr="00A62884" w:rsidRDefault="00150608" w:rsidP="00150608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2884">
        <w:rPr>
          <w:rFonts w:ascii="Times New Roman" w:hAnsi="Times New Roman"/>
          <w:sz w:val="24"/>
          <w:szCs w:val="24"/>
        </w:rPr>
        <w:t>Лишайники, их строение, разнообразие, среда обитания. Значение в природе и жизни человека.</w:t>
      </w:r>
    </w:p>
    <w:p w:rsidR="00150608" w:rsidRPr="00A62884" w:rsidRDefault="00150608" w:rsidP="00150608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2884">
        <w:rPr>
          <w:rFonts w:ascii="Times New Roman" w:hAnsi="Times New Roman"/>
          <w:sz w:val="24"/>
          <w:szCs w:val="24"/>
        </w:rPr>
        <w:lastRenderedPageBreak/>
        <w:t>Мхи. Многообразие мхов. Среда обитания. Строение мхов, их значение.</w:t>
      </w:r>
    </w:p>
    <w:p w:rsidR="00150608" w:rsidRPr="00A62884" w:rsidRDefault="00150608" w:rsidP="00150608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62884">
        <w:rPr>
          <w:rFonts w:ascii="Times New Roman" w:hAnsi="Times New Roman"/>
          <w:sz w:val="24"/>
          <w:szCs w:val="24"/>
        </w:rPr>
        <w:t>Папоротники,  хвощи</w:t>
      </w:r>
      <w:proofErr w:type="gramEnd"/>
      <w:r w:rsidRPr="00A62884">
        <w:rPr>
          <w:rFonts w:ascii="Times New Roman" w:hAnsi="Times New Roman"/>
          <w:sz w:val="24"/>
          <w:szCs w:val="24"/>
        </w:rPr>
        <w:t>, плауны,  их строение, многообразие, среда обитания, роль в природе и жизни человека, охрана.</w:t>
      </w:r>
    </w:p>
    <w:p w:rsidR="00150608" w:rsidRPr="00A62884" w:rsidRDefault="00150608" w:rsidP="00150608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2884">
        <w:rPr>
          <w:rFonts w:ascii="Times New Roman" w:hAnsi="Times New Roman"/>
          <w:sz w:val="24"/>
          <w:szCs w:val="24"/>
        </w:rPr>
        <w:t>Голосеменные, их строение и разнообразие. Среда обитания. Распространение голосеменных, значение в природе и жизни человека, их охрана.</w:t>
      </w:r>
    </w:p>
    <w:p w:rsidR="00150608" w:rsidRPr="00A62884" w:rsidRDefault="00150608" w:rsidP="00150608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2884">
        <w:rPr>
          <w:rFonts w:ascii="Times New Roman" w:hAnsi="Times New Roman"/>
          <w:sz w:val="24"/>
          <w:szCs w:val="24"/>
        </w:rPr>
        <w:t xml:space="preserve">Цветковые растения, их строение и многообразие. Среда обитания. Значение </w:t>
      </w:r>
      <w:proofErr w:type="gramStart"/>
      <w:r w:rsidRPr="00A62884">
        <w:rPr>
          <w:rFonts w:ascii="Times New Roman" w:hAnsi="Times New Roman"/>
          <w:sz w:val="24"/>
          <w:szCs w:val="24"/>
        </w:rPr>
        <w:t>цветковых  в</w:t>
      </w:r>
      <w:proofErr w:type="gramEnd"/>
      <w:r w:rsidRPr="00A62884">
        <w:rPr>
          <w:rFonts w:ascii="Times New Roman" w:hAnsi="Times New Roman"/>
          <w:sz w:val="24"/>
          <w:szCs w:val="24"/>
        </w:rPr>
        <w:t xml:space="preserve"> природе и жизни человека.</w:t>
      </w:r>
    </w:p>
    <w:p w:rsidR="00150608" w:rsidRPr="00A62884" w:rsidRDefault="00150608" w:rsidP="001506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2884">
        <w:rPr>
          <w:rFonts w:ascii="Times New Roman" w:hAnsi="Times New Roman"/>
          <w:sz w:val="24"/>
          <w:szCs w:val="24"/>
        </w:rPr>
        <w:t xml:space="preserve"> Происхождение растений. Основные этапы развития растительного мира.</w:t>
      </w:r>
    </w:p>
    <w:p w:rsidR="00150608" w:rsidRPr="00A62884" w:rsidRDefault="00150608" w:rsidP="00150608">
      <w:pPr>
        <w:widowControl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2884">
        <w:rPr>
          <w:rFonts w:ascii="Times New Roman" w:hAnsi="Times New Roman"/>
          <w:b/>
          <w:bCs/>
          <w:i/>
          <w:iCs/>
          <w:sz w:val="24"/>
          <w:szCs w:val="24"/>
        </w:rPr>
        <w:t xml:space="preserve">Демонстрация </w:t>
      </w:r>
    </w:p>
    <w:p w:rsidR="00150608" w:rsidRPr="00A62884" w:rsidRDefault="00150608" w:rsidP="00150608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2884">
        <w:rPr>
          <w:rFonts w:ascii="Times New Roman" w:hAnsi="Times New Roman"/>
          <w:sz w:val="24"/>
          <w:szCs w:val="24"/>
        </w:rPr>
        <w:t>Гербарные экземпляры растений. Отпечатки ископаемых растений.</w:t>
      </w:r>
    </w:p>
    <w:p w:rsidR="00150608" w:rsidRPr="00A62884" w:rsidRDefault="00150608" w:rsidP="00150608">
      <w:pPr>
        <w:widowControl w:val="0"/>
        <w:snapToGri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62884">
        <w:rPr>
          <w:rFonts w:ascii="Times New Roman" w:hAnsi="Times New Roman"/>
          <w:b/>
          <w:bCs/>
          <w:i/>
          <w:iCs/>
          <w:sz w:val="24"/>
          <w:szCs w:val="24"/>
        </w:rPr>
        <w:t xml:space="preserve">Лабораторные работы </w:t>
      </w:r>
    </w:p>
    <w:p w:rsidR="00150608" w:rsidRPr="00A62884" w:rsidRDefault="00150608" w:rsidP="0015060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2884">
        <w:rPr>
          <w:rFonts w:ascii="Times New Roman" w:hAnsi="Times New Roman"/>
          <w:sz w:val="24"/>
          <w:szCs w:val="24"/>
        </w:rPr>
        <w:t xml:space="preserve">Строение зеленых водорослей. </w:t>
      </w:r>
    </w:p>
    <w:p w:rsidR="00150608" w:rsidRPr="00A62884" w:rsidRDefault="00150608" w:rsidP="0015060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2884">
        <w:rPr>
          <w:rFonts w:ascii="Times New Roman" w:hAnsi="Times New Roman"/>
          <w:sz w:val="24"/>
          <w:szCs w:val="24"/>
        </w:rPr>
        <w:t>Строение мха (на местных видах).</w:t>
      </w:r>
    </w:p>
    <w:p w:rsidR="00150608" w:rsidRPr="00A62884" w:rsidRDefault="00150608" w:rsidP="0015060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2884">
        <w:rPr>
          <w:rFonts w:ascii="Times New Roman" w:hAnsi="Times New Roman"/>
          <w:sz w:val="24"/>
          <w:szCs w:val="24"/>
        </w:rPr>
        <w:t xml:space="preserve">Строение </w:t>
      </w:r>
      <w:proofErr w:type="spellStart"/>
      <w:r w:rsidRPr="00A62884">
        <w:rPr>
          <w:rFonts w:ascii="Times New Roman" w:hAnsi="Times New Roman"/>
          <w:sz w:val="24"/>
          <w:szCs w:val="24"/>
        </w:rPr>
        <w:t>спороносящего</w:t>
      </w:r>
      <w:proofErr w:type="spellEnd"/>
      <w:r w:rsidRPr="00A62884">
        <w:rPr>
          <w:rFonts w:ascii="Times New Roman" w:hAnsi="Times New Roman"/>
          <w:sz w:val="24"/>
          <w:szCs w:val="24"/>
        </w:rPr>
        <w:t xml:space="preserve"> хвоща. </w:t>
      </w:r>
    </w:p>
    <w:p w:rsidR="00150608" w:rsidRPr="00A62884" w:rsidRDefault="00150608" w:rsidP="0015060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2884">
        <w:rPr>
          <w:rFonts w:ascii="Times New Roman" w:hAnsi="Times New Roman"/>
          <w:sz w:val="24"/>
          <w:szCs w:val="24"/>
        </w:rPr>
        <w:t>Строение хвои и шишек хвойных (на примере местных видов).</w:t>
      </w:r>
    </w:p>
    <w:p w:rsidR="00150608" w:rsidRDefault="00150608" w:rsidP="00150608">
      <w:pPr>
        <w:shd w:val="clear" w:color="auto" w:fill="FFFFFF"/>
        <w:spacing w:after="100" w:afterAutospacing="1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50608" w:rsidRDefault="00150608"/>
    <w:p w:rsidR="00383426" w:rsidRPr="00875918" w:rsidRDefault="00383426" w:rsidP="00383426">
      <w:pPr>
        <w:tabs>
          <w:tab w:val="left" w:pos="14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918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383426" w:rsidRPr="00875918" w:rsidRDefault="00383426" w:rsidP="00383426">
      <w:pPr>
        <w:tabs>
          <w:tab w:val="left" w:pos="14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hAnsi="Times New Roman"/>
          <w:sz w:val="24"/>
          <w:szCs w:val="24"/>
        </w:rPr>
        <w:t>Биология. Многообразие покрытосеменных растений. 6 класс</w:t>
      </w:r>
    </w:p>
    <w:p w:rsidR="00383426" w:rsidRPr="00875918" w:rsidRDefault="00383426" w:rsidP="00383426">
      <w:pPr>
        <w:tabs>
          <w:tab w:val="left" w:pos="14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hAnsi="Times New Roman"/>
          <w:sz w:val="24"/>
          <w:szCs w:val="24"/>
        </w:rPr>
        <w:t>(35 ч, 1 ч в неделю)</w:t>
      </w:r>
    </w:p>
    <w:p w:rsidR="00383426" w:rsidRPr="00875918" w:rsidRDefault="00383426" w:rsidP="00383426">
      <w:pPr>
        <w:tabs>
          <w:tab w:val="left" w:pos="14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426" w:rsidRPr="00875918" w:rsidRDefault="00383426" w:rsidP="00383426">
      <w:pPr>
        <w:tabs>
          <w:tab w:val="left" w:pos="14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75918">
        <w:rPr>
          <w:rFonts w:ascii="Times New Roman" w:hAnsi="Times New Roman"/>
          <w:b/>
          <w:i/>
          <w:sz w:val="24"/>
          <w:szCs w:val="24"/>
        </w:rPr>
        <w:t>Раздел 1. Строение и многообразие покрытосеменных растений (14 ч)</w:t>
      </w:r>
    </w:p>
    <w:p w:rsidR="00383426" w:rsidRPr="00875918" w:rsidRDefault="00383426" w:rsidP="00383426">
      <w:pPr>
        <w:tabs>
          <w:tab w:val="left" w:pos="14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hAnsi="Times New Roman"/>
          <w:sz w:val="24"/>
          <w:szCs w:val="24"/>
        </w:rPr>
        <w:t>Строение семян однодольных и двудольных растений. Виды корней и типы корневых систем. Зоны (участки) корня. Видоизменения корней. Побег. Почки и их строение. Рост и развитие побега. Внешнее строение листа. Клеточное строение листа. Видоизменения листьев. Строение стебля. Многообразие стеблей. Видоизменения побегов. Цветок и его строение. Соцветия. Плоды и их классификация. Распространение плодов и семян.</w:t>
      </w:r>
    </w:p>
    <w:p w:rsidR="00383426" w:rsidRPr="00875918" w:rsidRDefault="00383426" w:rsidP="00383426">
      <w:pPr>
        <w:tabs>
          <w:tab w:val="left" w:pos="14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75918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383426" w:rsidRPr="00875918" w:rsidRDefault="00383426" w:rsidP="00383426">
      <w:pPr>
        <w:tabs>
          <w:tab w:val="left" w:pos="14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hAnsi="Times New Roman"/>
          <w:sz w:val="24"/>
          <w:szCs w:val="24"/>
        </w:rPr>
        <w:t>Внешнее и внутреннее строения корня. Строение почек (вегетативной и генеративной) и расположение их на стебле.</w:t>
      </w:r>
    </w:p>
    <w:p w:rsidR="00383426" w:rsidRPr="00875918" w:rsidRDefault="00383426" w:rsidP="00383426">
      <w:pPr>
        <w:tabs>
          <w:tab w:val="left" w:pos="14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hAnsi="Times New Roman"/>
          <w:sz w:val="24"/>
          <w:szCs w:val="24"/>
        </w:rPr>
        <w:t xml:space="preserve">Строение листа. Макро- и </w:t>
      </w:r>
      <w:proofErr w:type="spellStart"/>
      <w:r w:rsidRPr="00875918">
        <w:rPr>
          <w:rFonts w:ascii="Times New Roman" w:hAnsi="Times New Roman"/>
          <w:sz w:val="24"/>
          <w:szCs w:val="24"/>
        </w:rPr>
        <w:t>микростроение</w:t>
      </w:r>
      <w:proofErr w:type="spellEnd"/>
      <w:r w:rsidRPr="00875918">
        <w:rPr>
          <w:rFonts w:ascii="Times New Roman" w:hAnsi="Times New Roman"/>
          <w:sz w:val="24"/>
          <w:szCs w:val="24"/>
        </w:rPr>
        <w:t xml:space="preserve"> стебля. Различные виды соцветий. Сухие и сочные плоды.</w:t>
      </w:r>
    </w:p>
    <w:p w:rsidR="00383426" w:rsidRPr="00875918" w:rsidRDefault="00383426" w:rsidP="00383426">
      <w:pPr>
        <w:tabs>
          <w:tab w:val="left" w:pos="14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75918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383426" w:rsidRPr="00875918" w:rsidRDefault="00383426" w:rsidP="00383426">
      <w:pPr>
        <w:numPr>
          <w:ilvl w:val="0"/>
          <w:numId w:val="4"/>
        </w:numPr>
        <w:tabs>
          <w:tab w:val="left" w:pos="14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hAnsi="Times New Roman"/>
          <w:sz w:val="24"/>
          <w:szCs w:val="24"/>
        </w:rPr>
        <w:t>Строение семян двудольных и однодольных растений.</w:t>
      </w:r>
    </w:p>
    <w:p w:rsidR="00383426" w:rsidRPr="00875918" w:rsidRDefault="00383426" w:rsidP="00383426">
      <w:pPr>
        <w:numPr>
          <w:ilvl w:val="0"/>
          <w:numId w:val="4"/>
        </w:numPr>
        <w:tabs>
          <w:tab w:val="left" w:pos="14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hAnsi="Times New Roman"/>
          <w:sz w:val="24"/>
          <w:szCs w:val="24"/>
        </w:rPr>
        <w:t>Виды корней. Стержневая и мочковатая корневые системы.</w:t>
      </w:r>
    </w:p>
    <w:p w:rsidR="00383426" w:rsidRPr="00875918" w:rsidRDefault="00383426" w:rsidP="00383426">
      <w:pPr>
        <w:numPr>
          <w:ilvl w:val="0"/>
          <w:numId w:val="4"/>
        </w:numPr>
        <w:tabs>
          <w:tab w:val="left" w:pos="14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hAnsi="Times New Roman"/>
          <w:sz w:val="24"/>
          <w:szCs w:val="24"/>
        </w:rPr>
        <w:t>Корневой чехлик и корневые волоски.</w:t>
      </w:r>
    </w:p>
    <w:p w:rsidR="00383426" w:rsidRPr="00875918" w:rsidRDefault="00383426" w:rsidP="00383426">
      <w:pPr>
        <w:numPr>
          <w:ilvl w:val="0"/>
          <w:numId w:val="4"/>
        </w:numPr>
        <w:tabs>
          <w:tab w:val="left" w:pos="14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hAnsi="Times New Roman"/>
          <w:sz w:val="24"/>
          <w:szCs w:val="24"/>
        </w:rPr>
        <w:t>Строение почек. Расположение почек на стебле.</w:t>
      </w:r>
    </w:p>
    <w:p w:rsidR="00383426" w:rsidRPr="00875918" w:rsidRDefault="00383426" w:rsidP="00383426">
      <w:pPr>
        <w:numPr>
          <w:ilvl w:val="0"/>
          <w:numId w:val="4"/>
        </w:numPr>
        <w:tabs>
          <w:tab w:val="left" w:pos="14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hAnsi="Times New Roman"/>
          <w:sz w:val="24"/>
          <w:szCs w:val="24"/>
        </w:rPr>
        <w:t>Внутреннее строение ветки дерева.</w:t>
      </w:r>
    </w:p>
    <w:p w:rsidR="00383426" w:rsidRPr="00875918" w:rsidRDefault="00383426" w:rsidP="00383426">
      <w:pPr>
        <w:numPr>
          <w:ilvl w:val="0"/>
          <w:numId w:val="4"/>
        </w:numPr>
        <w:tabs>
          <w:tab w:val="left" w:pos="14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hAnsi="Times New Roman"/>
          <w:sz w:val="24"/>
          <w:szCs w:val="24"/>
        </w:rPr>
        <w:t>Видоизменённые побеги (корневище, клубень, луковица).</w:t>
      </w:r>
    </w:p>
    <w:p w:rsidR="00383426" w:rsidRPr="00875918" w:rsidRDefault="00383426" w:rsidP="00383426">
      <w:pPr>
        <w:numPr>
          <w:ilvl w:val="0"/>
          <w:numId w:val="4"/>
        </w:numPr>
        <w:tabs>
          <w:tab w:val="left" w:pos="14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hAnsi="Times New Roman"/>
          <w:sz w:val="24"/>
          <w:szCs w:val="24"/>
        </w:rPr>
        <w:t>Строение цветка. Различные виды соцветий.</w:t>
      </w:r>
    </w:p>
    <w:p w:rsidR="00383426" w:rsidRPr="00875918" w:rsidRDefault="00383426" w:rsidP="00383426">
      <w:pPr>
        <w:numPr>
          <w:ilvl w:val="0"/>
          <w:numId w:val="4"/>
        </w:numPr>
        <w:tabs>
          <w:tab w:val="left" w:pos="14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hAnsi="Times New Roman"/>
          <w:sz w:val="24"/>
          <w:szCs w:val="24"/>
        </w:rPr>
        <w:t>Многообразие сухих и сочных плодов.</w:t>
      </w:r>
    </w:p>
    <w:p w:rsidR="00383426" w:rsidRPr="00875918" w:rsidRDefault="00383426" w:rsidP="00383426">
      <w:pPr>
        <w:tabs>
          <w:tab w:val="left" w:pos="14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75918">
        <w:rPr>
          <w:rFonts w:ascii="Times New Roman" w:hAnsi="Times New Roman"/>
          <w:b/>
          <w:i/>
          <w:sz w:val="24"/>
          <w:szCs w:val="24"/>
        </w:rPr>
        <w:t>Раздел 2. Жизнь растений (10 ч)</w:t>
      </w:r>
    </w:p>
    <w:p w:rsidR="00383426" w:rsidRPr="00875918" w:rsidRDefault="00383426" w:rsidP="00383426">
      <w:pPr>
        <w:tabs>
          <w:tab w:val="left" w:pos="14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hAnsi="Times New Roman"/>
          <w:sz w:val="24"/>
          <w:szCs w:val="24"/>
        </w:rPr>
        <w:t>Основные процессы жизнедеятельности (питание, дыхание, обмен веществ, рост, развитие, размножение). 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 размножение покрытосеменных растений.</w:t>
      </w:r>
    </w:p>
    <w:p w:rsidR="00383426" w:rsidRPr="00875918" w:rsidRDefault="00383426" w:rsidP="00383426">
      <w:pPr>
        <w:tabs>
          <w:tab w:val="left" w:pos="14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75918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383426" w:rsidRPr="00875918" w:rsidRDefault="00383426" w:rsidP="00383426">
      <w:pPr>
        <w:tabs>
          <w:tab w:val="left" w:pos="14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hAnsi="Times New Roman"/>
          <w:sz w:val="24"/>
          <w:szCs w:val="24"/>
        </w:rPr>
        <w:lastRenderedPageBreak/>
        <w:t>Опыты, доказывающие значение воды, воздуха и тепла для прорастания семян; питание проростков запасными веществами семени;  получение вытяжки хлорофилла;</w:t>
      </w:r>
    </w:p>
    <w:p w:rsidR="00383426" w:rsidRPr="00875918" w:rsidRDefault="00383426" w:rsidP="00383426">
      <w:pPr>
        <w:tabs>
          <w:tab w:val="left" w:pos="14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hAnsi="Times New Roman"/>
          <w:sz w:val="24"/>
          <w:szCs w:val="24"/>
        </w:rPr>
        <w:t>поглощение растениями углекислого газа и выделение кислорода на свету; образование крахмала; дыхание растений;</w:t>
      </w:r>
    </w:p>
    <w:p w:rsidR="00383426" w:rsidRPr="00875918" w:rsidRDefault="00383426" w:rsidP="00383426">
      <w:pPr>
        <w:tabs>
          <w:tab w:val="left" w:pos="14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hAnsi="Times New Roman"/>
          <w:sz w:val="24"/>
          <w:szCs w:val="24"/>
        </w:rPr>
        <w:t>испарение воды листьями; передвижение органических веществ по лубу.</w:t>
      </w:r>
    </w:p>
    <w:p w:rsidR="00383426" w:rsidRPr="00875918" w:rsidRDefault="00383426" w:rsidP="00383426">
      <w:pPr>
        <w:tabs>
          <w:tab w:val="left" w:pos="14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75918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383426" w:rsidRPr="00875918" w:rsidRDefault="00383426" w:rsidP="00383426">
      <w:pPr>
        <w:numPr>
          <w:ilvl w:val="0"/>
          <w:numId w:val="5"/>
        </w:numPr>
        <w:tabs>
          <w:tab w:val="left" w:pos="14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hAnsi="Times New Roman"/>
          <w:sz w:val="24"/>
          <w:szCs w:val="24"/>
        </w:rPr>
        <w:t>Передвижение воды и минеральных веществ по древесине.</w:t>
      </w:r>
    </w:p>
    <w:p w:rsidR="00383426" w:rsidRDefault="00383426" w:rsidP="00383426">
      <w:pPr>
        <w:numPr>
          <w:ilvl w:val="0"/>
          <w:numId w:val="5"/>
        </w:numPr>
        <w:tabs>
          <w:tab w:val="left" w:pos="14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5717">
        <w:rPr>
          <w:rFonts w:ascii="Times New Roman" w:eastAsia="Times New Roman" w:hAnsi="Times New Roman"/>
          <w:lang w:eastAsia="ru-RU"/>
        </w:rPr>
        <w:t>«Химический состав растений»</w:t>
      </w:r>
    </w:p>
    <w:p w:rsidR="00383426" w:rsidRPr="00FE5717" w:rsidRDefault="00383426" w:rsidP="00383426">
      <w:pPr>
        <w:tabs>
          <w:tab w:val="left" w:pos="14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5717">
        <w:rPr>
          <w:rFonts w:ascii="Times New Roman" w:hAnsi="Times New Roman"/>
          <w:b/>
          <w:sz w:val="24"/>
          <w:szCs w:val="24"/>
        </w:rPr>
        <w:t>Практическая работа</w:t>
      </w:r>
    </w:p>
    <w:p w:rsidR="00383426" w:rsidRPr="00FE5717" w:rsidRDefault="00383426" w:rsidP="00383426">
      <w:pPr>
        <w:pStyle w:val="a3"/>
        <w:numPr>
          <w:ilvl w:val="0"/>
          <w:numId w:val="7"/>
        </w:numPr>
        <w:tabs>
          <w:tab w:val="left" w:pos="14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5717">
        <w:rPr>
          <w:rFonts w:ascii="Times New Roman" w:hAnsi="Times New Roman"/>
          <w:sz w:val="24"/>
          <w:szCs w:val="24"/>
        </w:rPr>
        <w:t>Вегетативное размножение комнатных растений.</w:t>
      </w:r>
    </w:p>
    <w:p w:rsidR="00383426" w:rsidRPr="00875918" w:rsidRDefault="00383426" w:rsidP="00383426">
      <w:pPr>
        <w:tabs>
          <w:tab w:val="left" w:pos="14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75918">
        <w:rPr>
          <w:rFonts w:ascii="Times New Roman" w:hAnsi="Times New Roman"/>
          <w:b/>
          <w:i/>
          <w:sz w:val="24"/>
          <w:szCs w:val="24"/>
        </w:rPr>
        <w:t>Раздел 3. Классификация растений (6 ч)</w:t>
      </w:r>
    </w:p>
    <w:p w:rsidR="00383426" w:rsidRPr="00875918" w:rsidRDefault="00383426" w:rsidP="00383426">
      <w:pPr>
        <w:tabs>
          <w:tab w:val="left" w:pos="14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hAnsi="Times New Roman"/>
          <w:sz w:val="24"/>
          <w:szCs w:val="24"/>
        </w:rPr>
        <w:t>Основные систематические категории: вид, род, семейство, класс, отдел, царство. Знакомство с классификацией цветковых растений. Класс Двудольные растения. Морфологическая характеристика 3—4 семейств (с учётом местных условий). Класс Однодольные растения. Морфологическая характеристика злаков и лилейных. 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383426" w:rsidRPr="00875918" w:rsidRDefault="00383426" w:rsidP="00383426">
      <w:pPr>
        <w:tabs>
          <w:tab w:val="left" w:pos="14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75918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383426" w:rsidRPr="00875918" w:rsidRDefault="00383426" w:rsidP="00383426">
      <w:pPr>
        <w:tabs>
          <w:tab w:val="left" w:pos="14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hAnsi="Times New Roman"/>
          <w:sz w:val="24"/>
          <w:szCs w:val="24"/>
        </w:rPr>
        <w:t>Живые и гербарные растения, районированные сорта важнейших сельскохозяйственных растений.</w:t>
      </w:r>
    </w:p>
    <w:p w:rsidR="00383426" w:rsidRPr="00875918" w:rsidRDefault="00383426" w:rsidP="00383426">
      <w:pPr>
        <w:tabs>
          <w:tab w:val="left" w:pos="14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75918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383426" w:rsidRPr="00875918" w:rsidRDefault="00383426" w:rsidP="00383426">
      <w:pPr>
        <w:numPr>
          <w:ilvl w:val="0"/>
          <w:numId w:val="6"/>
        </w:numPr>
        <w:tabs>
          <w:tab w:val="left" w:pos="14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hAnsi="Times New Roman"/>
          <w:sz w:val="24"/>
          <w:szCs w:val="24"/>
        </w:rPr>
        <w:t>Выявление признаков семейства по внешнему строению растений.</w:t>
      </w:r>
    </w:p>
    <w:p w:rsidR="00383426" w:rsidRPr="00875918" w:rsidRDefault="00383426" w:rsidP="00383426">
      <w:pPr>
        <w:tabs>
          <w:tab w:val="left" w:pos="14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75918">
        <w:rPr>
          <w:rFonts w:ascii="Times New Roman" w:hAnsi="Times New Roman"/>
          <w:b/>
          <w:i/>
          <w:sz w:val="24"/>
          <w:szCs w:val="24"/>
        </w:rPr>
        <w:t>Раздел 4. Природные сообщества (3 ч)</w:t>
      </w:r>
    </w:p>
    <w:p w:rsidR="00383426" w:rsidRPr="00875918" w:rsidRDefault="00383426" w:rsidP="00383426">
      <w:pPr>
        <w:tabs>
          <w:tab w:val="left" w:pos="14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hAnsi="Times New Roman"/>
          <w:sz w:val="24"/>
          <w:szCs w:val="24"/>
        </w:rPr>
        <w:t>Взаимосвязь растений с другими организмами. Симбиоз. Паразитизм. Растительные сообщества и их типы. 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383426" w:rsidRPr="00875918" w:rsidRDefault="00383426" w:rsidP="00383426">
      <w:pPr>
        <w:tabs>
          <w:tab w:val="left" w:pos="14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75918">
        <w:rPr>
          <w:rFonts w:ascii="Times New Roman" w:hAnsi="Times New Roman"/>
          <w:b/>
          <w:bCs/>
          <w:sz w:val="24"/>
          <w:szCs w:val="24"/>
        </w:rPr>
        <w:t>Экскурсии</w:t>
      </w:r>
    </w:p>
    <w:p w:rsidR="00383426" w:rsidRPr="00875918" w:rsidRDefault="00383426" w:rsidP="00383426">
      <w:pPr>
        <w:tabs>
          <w:tab w:val="left" w:pos="14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hAnsi="Times New Roman"/>
          <w:sz w:val="24"/>
          <w:szCs w:val="24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383426" w:rsidRDefault="00383426" w:rsidP="00383426">
      <w:pPr>
        <w:tabs>
          <w:tab w:val="left" w:pos="1417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75918">
        <w:rPr>
          <w:rFonts w:ascii="Times New Roman" w:hAnsi="Times New Roman"/>
          <w:b/>
          <w:bCs/>
          <w:sz w:val="24"/>
          <w:szCs w:val="24"/>
        </w:rPr>
        <w:t>Резервное время — 2 ч.</w:t>
      </w:r>
    </w:p>
    <w:p w:rsidR="00383426" w:rsidRDefault="00383426"/>
    <w:p w:rsidR="00383426" w:rsidRDefault="00383426" w:rsidP="00383426"/>
    <w:p w:rsidR="00383426" w:rsidRPr="00383426" w:rsidRDefault="00383426" w:rsidP="0038342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tab/>
      </w:r>
      <w:r w:rsidRPr="003834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КУРСА «БИОЛОГИЯ. Животные. 7 КЛАСС»</w:t>
      </w:r>
    </w:p>
    <w:p w:rsidR="00383426" w:rsidRPr="00383426" w:rsidRDefault="00383426" w:rsidP="00383426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3426">
        <w:rPr>
          <w:rFonts w:ascii="Times New Roman" w:eastAsia="Calibri" w:hAnsi="Times New Roman" w:cs="Times New Roman"/>
          <w:b/>
          <w:sz w:val="24"/>
          <w:szCs w:val="24"/>
        </w:rPr>
        <w:t>7 класс  (35часов, 1 час в неделю)</w:t>
      </w:r>
    </w:p>
    <w:p w:rsidR="00383426" w:rsidRPr="00383426" w:rsidRDefault="00383426" w:rsidP="00383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 </w:t>
      </w:r>
      <w:r w:rsidRPr="003834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3834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часа</w:t>
      </w:r>
      <w:r w:rsidRPr="003834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383426" w:rsidRPr="00383426" w:rsidRDefault="00383426" w:rsidP="0038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</w:p>
    <w:p w:rsidR="00383426" w:rsidRPr="00383426" w:rsidRDefault="00383426" w:rsidP="00383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Простейшие </w:t>
      </w:r>
      <w:r w:rsidRPr="003834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3834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часа</w:t>
      </w:r>
      <w:r w:rsidRPr="003834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383426" w:rsidRPr="00383426" w:rsidRDefault="00383426" w:rsidP="0038342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 </w:t>
      </w:r>
    </w:p>
    <w:p w:rsidR="00383426" w:rsidRPr="00383426" w:rsidRDefault="00383426" w:rsidP="0038342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4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Демонстрация</w:t>
      </w:r>
    </w:p>
    <w:p w:rsidR="00383426" w:rsidRPr="00383426" w:rsidRDefault="00383426" w:rsidP="0038342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2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Живые инфузории. Микропрепараты простейших.</w:t>
      </w:r>
    </w:p>
    <w:p w:rsidR="00383426" w:rsidRPr="00383426" w:rsidRDefault="00383426" w:rsidP="00383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Многоклеточные животные </w:t>
      </w:r>
      <w:r w:rsidRPr="003834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3834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 часа</w:t>
      </w:r>
      <w:r w:rsidRPr="003834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383426" w:rsidRPr="00383426" w:rsidRDefault="00383426" w:rsidP="0038342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Беспозвоночные животные.</w:t>
      </w:r>
    </w:p>
    <w:p w:rsidR="00383426" w:rsidRPr="00383426" w:rsidRDefault="00383426" w:rsidP="0038342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2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383426" w:rsidRPr="00383426" w:rsidRDefault="00383426" w:rsidP="0038342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Кишечнополостные: многообразие, среда обитания, образ жизни; биологические и </w:t>
      </w:r>
      <w:r w:rsidRPr="003834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экологические особенности; значение в природе и жизни человека; исчезающие, редкие и охраняемые виды.</w:t>
      </w:r>
    </w:p>
    <w:p w:rsidR="00383426" w:rsidRPr="00383426" w:rsidRDefault="00383426" w:rsidP="0038342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4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Демонстрация</w:t>
      </w:r>
    </w:p>
    <w:p w:rsidR="00383426" w:rsidRPr="00383426" w:rsidRDefault="00383426" w:rsidP="0038342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Микропрепарат пресноводной гидры. Образцы </w:t>
      </w:r>
      <w:proofErr w:type="gramStart"/>
      <w:r w:rsidRPr="003834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коралла..</w:t>
      </w:r>
      <w:proofErr w:type="gramEnd"/>
      <w:r w:rsidRPr="0038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Видеофильм.</w:t>
      </w:r>
    </w:p>
    <w:p w:rsidR="00383426" w:rsidRPr="00383426" w:rsidRDefault="00383426" w:rsidP="0038342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2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Плоские,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383426" w:rsidRPr="00383426" w:rsidRDefault="00383426" w:rsidP="0038342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Моллюски: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383426" w:rsidRPr="00383426" w:rsidRDefault="00383426" w:rsidP="0038342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Демонстрация</w:t>
      </w:r>
      <w:r w:rsidRPr="00383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83426" w:rsidRPr="00383426" w:rsidRDefault="00383426" w:rsidP="0038342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2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моллюсков и их раковин.</w:t>
      </w:r>
    </w:p>
    <w:p w:rsidR="00383426" w:rsidRPr="00383426" w:rsidRDefault="00383426" w:rsidP="0038342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2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383426" w:rsidRPr="00383426" w:rsidRDefault="00383426" w:rsidP="0038342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Демонстрация</w:t>
      </w:r>
    </w:p>
    <w:p w:rsidR="00383426" w:rsidRPr="00383426" w:rsidRDefault="00383426" w:rsidP="0038342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Морские звезды и другие иглокожие. Видеофильм.</w:t>
      </w:r>
    </w:p>
    <w:p w:rsidR="00383426" w:rsidRPr="00383426" w:rsidRDefault="00383426" w:rsidP="0038342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 </w:t>
      </w:r>
    </w:p>
    <w:p w:rsidR="00383426" w:rsidRPr="00383426" w:rsidRDefault="00383426" w:rsidP="0038342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383426" w:rsidRPr="00383426" w:rsidRDefault="00383426" w:rsidP="0038342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Насекомые: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383426" w:rsidRPr="00383426" w:rsidRDefault="00383426" w:rsidP="0038342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Хордовые </w:t>
      </w:r>
    </w:p>
    <w:p w:rsidR="00383426" w:rsidRPr="00383426" w:rsidRDefault="00383426" w:rsidP="0038342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Позвоночные животные. 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383426" w:rsidRPr="00383426" w:rsidRDefault="00383426" w:rsidP="0038342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383426" w:rsidRPr="00383426" w:rsidRDefault="00383426" w:rsidP="0038342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383426" w:rsidRPr="00383426" w:rsidRDefault="00383426" w:rsidP="0038342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383426" w:rsidRPr="00383426" w:rsidRDefault="00383426" w:rsidP="0038342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 </w:t>
      </w:r>
    </w:p>
    <w:p w:rsidR="00383426" w:rsidRPr="00383426" w:rsidRDefault="00383426" w:rsidP="0038342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4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Демонстрация</w:t>
      </w:r>
    </w:p>
    <w:p w:rsidR="00383426" w:rsidRPr="00383426" w:rsidRDefault="00383426" w:rsidP="0038342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Видеофильм.</w:t>
      </w:r>
    </w:p>
    <w:p w:rsidR="00383426" w:rsidRPr="00383426" w:rsidRDefault="00383426" w:rsidP="003834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3426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ko-KR"/>
        </w:rPr>
        <w:t xml:space="preserve">Раздел 3. Эволюция строения и функций органов и их систем у животных </w:t>
      </w:r>
      <w:r w:rsidRPr="00383426">
        <w:rPr>
          <w:rFonts w:ascii="Times New Roman" w:eastAsia="Batang" w:hAnsi="Times New Roman" w:cs="Times New Roman"/>
          <w:iCs/>
          <w:sz w:val="24"/>
          <w:szCs w:val="24"/>
          <w:u w:val="single"/>
          <w:lang w:eastAsia="ko-KR"/>
        </w:rPr>
        <w:t>(</w:t>
      </w:r>
      <w:r w:rsidRPr="00383426">
        <w:rPr>
          <w:rFonts w:ascii="Times New Roman" w:eastAsia="Batang" w:hAnsi="Times New Roman" w:cs="Times New Roman"/>
          <w:i/>
          <w:iCs/>
          <w:sz w:val="24"/>
          <w:szCs w:val="24"/>
          <w:u w:val="single"/>
          <w:lang w:eastAsia="ko-KR"/>
        </w:rPr>
        <w:t>6 часов</w:t>
      </w:r>
      <w:r w:rsidRPr="00383426">
        <w:rPr>
          <w:rFonts w:ascii="Times New Roman" w:eastAsia="Batang" w:hAnsi="Times New Roman" w:cs="Times New Roman"/>
          <w:iCs/>
          <w:sz w:val="24"/>
          <w:szCs w:val="24"/>
          <w:u w:val="single"/>
          <w:lang w:eastAsia="ko-KR"/>
        </w:rPr>
        <w:t>)</w:t>
      </w:r>
    </w:p>
    <w:p w:rsidR="00383426" w:rsidRPr="00383426" w:rsidRDefault="00383426" w:rsidP="00383426">
      <w:pPr>
        <w:widowControl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83426">
        <w:rPr>
          <w:rFonts w:ascii="Times New Roman" w:eastAsia="Batang" w:hAnsi="Times New Roman" w:cs="Times New Roman"/>
          <w:spacing w:val="-4"/>
          <w:sz w:val="24"/>
          <w:szCs w:val="24"/>
          <w:lang w:eastAsia="ko-KR"/>
        </w:rPr>
        <w:t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выделения</w:t>
      </w:r>
      <w:r w:rsidRPr="00383426">
        <w:rPr>
          <w:rFonts w:ascii="Times New Roman" w:eastAsia="Batang" w:hAnsi="Times New Roman" w:cs="Times New Roman"/>
          <w:sz w:val="24"/>
          <w:szCs w:val="24"/>
          <w:lang w:eastAsia="ko-KR"/>
        </w:rPr>
        <w:t>. Органы чувств, нервная система, инстинкт, рефлекс. Регуляция деятельности организма.</w:t>
      </w:r>
    </w:p>
    <w:p w:rsidR="00383426" w:rsidRPr="00383426" w:rsidRDefault="00383426" w:rsidP="00383426">
      <w:pPr>
        <w:widowControl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383426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>Демонстрация</w:t>
      </w:r>
      <w:r w:rsidRPr="00383426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</w:t>
      </w:r>
    </w:p>
    <w:p w:rsidR="00383426" w:rsidRPr="00383426" w:rsidRDefault="00383426" w:rsidP="00383426">
      <w:pPr>
        <w:widowControl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83426">
        <w:rPr>
          <w:rFonts w:ascii="Times New Roman" w:eastAsia="Batang" w:hAnsi="Times New Roman" w:cs="Times New Roman"/>
          <w:sz w:val="24"/>
          <w:szCs w:val="24"/>
          <w:lang w:eastAsia="ko-KR"/>
        </w:rPr>
        <w:t>Влажные препараты, скелеты, модели и муляжи.</w:t>
      </w:r>
    </w:p>
    <w:p w:rsidR="00383426" w:rsidRPr="00383426" w:rsidRDefault="00383426" w:rsidP="0038342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834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4. Развитие и закономерности размещения животных на Земле </w:t>
      </w:r>
      <w:r w:rsidRPr="0038342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(</w:t>
      </w:r>
      <w:r w:rsidRPr="0038342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1час)</w:t>
      </w:r>
    </w:p>
    <w:p w:rsidR="00383426" w:rsidRPr="00383426" w:rsidRDefault="00383426" w:rsidP="0038342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Доказательства эволюции: сравнительно-анатомические, эмбриологические, палеонтологические. </w:t>
      </w:r>
      <w:r w:rsidRPr="00383426">
        <w:rPr>
          <w:rFonts w:ascii="Times New Roman" w:eastAsia="Batang" w:hAnsi="Times New Roman" w:cs="Times New Roman"/>
          <w:sz w:val="24"/>
          <w:szCs w:val="24"/>
          <w:lang w:eastAsia="ko-KR"/>
        </w:rPr>
        <w:t>Ч. Дарвин о причинах эволюции животного мира. Усложнение строения животных и разнообразие видов как результат эволюции.</w:t>
      </w:r>
      <w:r w:rsidRPr="0038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4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Ареалы обитания. </w:t>
      </w:r>
      <w:r w:rsidRPr="00383426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Миграции. Закономерности размещения животных.</w:t>
      </w:r>
      <w:r w:rsidRPr="0038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3426" w:rsidRPr="00383426" w:rsidRDefault="00383426" w:rsidP="00383426">
      <w:pPr>
        <w:widowControl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</w:pPr>
      <w:r w:rsidRPr="00383426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>Демонстрация</w:t>
      </w:r>
    </w:p>
    <w:p w:rsidR="00383426" w:rsidRPr="00383426" w:rsidRDefault="00383426" w:rsidP="00383426">
      <w:pPr>
        <w:widowControl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834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Палеонтологические доказательства эволюции.</w:t>
      </w:r>
    </w:p>
    <w:p w:rsidR="00383426" w:rsidRPr="00383426" w:rsidRDefault="00383426" w:rsidP="00383426">
      <w:pPr>
        <w:widowControl w:val="0"/>
        <w:adjustRightInd w:val="0"/>
        <w:snapToGrid w:val="0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426" w:rsidRPr="00383426" w:rsidRDefault="00383426" w:rsidP="003834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u w:val="single"/>
          <w:lang w:eastAsia="ru-RU"/>
        </w:rPr>
      </w:pPr>
      <w:r w:rsidRPr="0038342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ru-RU"/>
        </w:rPr>
        <w:t xml:space="preserve">Раздел 5. Биоценозы </w:t>
      </w:r>
      <w:r w:rsidRPr="00383426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u w:val="single"/>
          <w:lang w:eastAsia="ru-RU"/>
        </w:rPr>
        <w:t>(</w:t>
      </w:r>
      <w:r w:rsidRPr="00383426">
        <w:rPr>
          <w:rFonts w:ascii="Times New Roman" w:eastAsia="Times New Roman" w:hAnsi="Times New Roman" w:cs="Times New Roman"/>
          <w:bCs/>
          <w:i/>
          <w:iCs/>
          <w:snapToGrid w:val="0"/>
          <w:sz w:val="24"/>
          <w:szCs w:val="24"/>
          <w:u w:val="single"/>
          <w:lang w:eastAsia="ru-RU"/>
        </w:rPr>
        <w:t>2 часа</w:t>
      </w:r>
      <w:r w:rsidRPr="00383426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u w:val="single"/>
          <w:lang w:eastAsia="ru-RU"/>
        </w:rPr>
        <w:t>)</w:t>
      </w:r>
    </w:p>
    <w:p w:rsidR="00383426" w:rsidRPr="00383426" w:rsidRDefault="00383426" w:rsidP="0038342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Естественные и искусственные биоценозы (водоем, луг, степь, тундра, лес, населенный пункт). Факторы среды и их влияние на биоценозы. Цепи питания, поток энергии. Взаимосвязь компонентов биоценоза и их приспособленность друг к другу. </w:t>
      </w:r>
    </w:p>
    <w:p w:rsidR="00383426" w:rsidRPr="00383426" w:rsidRDefault="00383426" w:rsidP="0038342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4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Экскурсии</w:t>
      </w:r>
    </w:p>
    <w:p w:rsidR="00383426" w:rsidRPr="00383426" w:rsidRDefault="00383426" w:rsidP="0038342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8342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Изучение взаимосвязи животных с другими компонентами биоценоза. Фенологические наблюдения за весенними явлениями в жизни животных.</w:t>
      </w:r>
      <w:r w:rsidRPr="0038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3426" w:rsidRPr="00383426" w:rsidRDefault="00383426" w:rsidP="00383426">
      <w:pPr>
        <w:widowControl w:val="0"/>
        <w:adjustRightInd w:val="0"/>
        <w:snapToGrid w:val="0"/>
        <w:spacing w:after="0" w:line="240" w:lineRule="auto"/>
        <w:ind w:left="100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83426" w:rsidRPr="00383426" w:rsidRDefault="00383426" w:rsidP="00383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834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6. Животный мир и хозяйственная деятельность человека </w:t>
      </w:r>
      <w:r w:rsidRPr="0038342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(</w:t>
      </w:r>
      <w:r w:rsidRPr="0038342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 час</w:t>
      </w:r>
      <w:r w:rsidRPr="0038342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)</w:t>
      </w:r>
    </w:p>
    <w:p w:rsidR="00383426" w:rsidRPr="00383426" w:rsidRDefault="00383426" w:rsidP="0038342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2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деятельности человека на животных. Промысел животных.</w:t>
      </w:r>
    </w:p>
    <w:p w:rsidR="00383426" w:rsidRPr="00383426" w:rsidRDefault="00383426" w:rsidP="0038342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Одомашнивание. Разведение, основы содержания и селекции сельскохозяйственных животных.</w:t>
      </w:r>
    </w:p>
    <w:p w:rsidR="00383426" w:rsidRPr="00383426" w:rsidRDefault="00383426" w:rsidP="0038342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26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животного мира: законы, система мониторинга, охраняемые территории. Красная книга. Рациональное использование животных.</w:t>
      </w:r>
    </w:p>
    <w:p w:rsidR="00383426" w:rsidRDefault="00383426" w:rsidP="00383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3426" w:rsidRDefault="00383426" w:rsidP="00383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3426" w:rsidRPr="00AD0ABD" w:rsidRDefault="00383426" w:rsidP="00383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предмета  «Биология 8</w:t>
      </w:r>
      <w:r w:rsidRPr="0017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класс»</w:t>
      </w:r>
    </w:p>
    <w:p w:rsidR="00383426" w:rsidRPr="00AD0ABD" w:rsidRDefault="00383426" w:rsidP="00383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D">
        <w:rPr>
          <w:rFonts w:ascii="Times New Roman" w:hAnsi="Times New Roman" w:cs="Times New Roman"/>
          <w:sz w:val="24"/>
          <w:szCs w:val="24"/>
        </w:rPr>
        <w:t>Раздел 1. Введение. Науки, изучающие организм человека (2 ч)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D">
        <w:rPr>
          <w:rFonts w:ascii="Times New Roman" w:hAnsi="Times New Roman" w:cs="Times New Roman"/>
          <w:sz w:val="24"/>
          <w:szCs w:val="24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D">
        <w:rPr>
          <w:rFonts w:ascii="Times New Roman" w:hAnsi="Times New Roman" w:cs="Times New Roman"/>
          <w:sz w:val="24"/>
          <w:szCs w:val="24"/>
        </w:rPr>
        <w:t>Раздел 2. Происхождение человека (3 ч)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D">
        <w:rPr>
          <w:rFonts w:ascii="Times New Roman" w:hAnsi="Times New Roman" w:cs="Times New Roman"/>
          <w:sz w:val="24"/>
          <w:szCs w:val="24"/>
        </w:rPr>
        <w:t xml:space="preserve">  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D">
        <w:rPr>
          <w:rFonts w:ascii="Times New Roman" w:hAnsi="Times New Roman" w:cs="Times New Roman"/>
          <w:sz w:val="24"/>
          <w:szCs w:val="24"/>
        </w:rPr>
        <w:t>Демонстрация: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D">
        <w:rPr>
          <w:rFonts w:ascii="Times New Roman" w:hAnsi="Times New Roman" w:cs="Times New Roman"/>
          <w:sz w:val="24"/>
          <w:szCs w:val="24"/>
        </w:rPr>
        <w:t>Модель «Происхождения человека». Модели остатков древней культуры человека.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D">
        <w:rPr>
          <w:rFonts w:ascii="Times New Roman" w:hAnsi="Times New Roman" w:cs="Times New Roman"/>
          <w:sz w:val="24"/>
          <w:szCs w:val="24"/>
        </w:rPr>
        <w:t>Раздел 3. Строение организма (4 ч)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D">
        <w:rPr>
          <w:rFonts w:ascii="Times New Roman" w:hAnsi="Times New Roman" w:cs="Times New Roman"/>
          <w:sz w:val="24"/>
          <w:szCs w:val="24"/>
        </w:rPr>
        <w:t xml:space="preserve">  Общий обзор организма человека. Уровни организации. Структура тела. Органы и системы органов. Клеточное строение организма. Ткани. 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покоя и возбуждения. Ткани. Образование тканей. Эпителиальные, соединительные, мышечные, нервная ткани. Строение и функция нейрона. Синапс. Рефлекторная регуляция органов и систем организма.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D">
        <w:rPr>
          <w:rFonts w:ascii="Times New Roman" w:hAnsi="Times New Roman" w:cs="Times New Roman"/>
          <w:sz w:val="24"/>
          <w:szCs w:val="24"/>
        </w:rPr>
        <w:t>Демонстрация: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D">
        <w:rPr>
          <w:rFonts w:ascii="Times New Roman" w:hAnsi="Times New Roman" w:cs="Times New Roman"/>
          <w:sz w:val="24"/>
          <w:szCs w:val="24"/>
        </w:rPr>
        <w:t>Разложение пероксида водорода ферментом каталазой.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D">
        <w:rPr>
          <w:rFonts w:ascii="Times New Roman" w:hAnsi="Times New Roman" w:cs="Times New Roman"/>
          <w:sz w:val="24"/>
          <w:szCs w:val="24"/>
        </w:rPr>
        <w:t>Раздел 4. Опорно- двигательная система (7 ч)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D">
        <w:rPr>
          <w:rFonts w:ascii="Times New Roman" w:hAnsi="Times New Roman" w:cs="Times New Roman"/>
          <w:sz w:val="24"/>
          <w:szCs w:val="24"/>
        </w:rPr>
        <w:t xml:space="preserve">Скелет и мышцы, их функции. Химический состав костей, их макро- и </w:t>
      </w:r>
      <w:proofErr w:type="spellStart"/>
      <w:r w:rsidRPr="00AD0ABD">
        <w:rPr>
          <w:rFonts w:ascii="Times New Roman" w:hAnsi="Times New Roman" w:cs="Times New Roman"/>
          <w:sz w:val="24"/>
          <w:szCs w:val="24"/>
        </w:rPr>
        <w:t>микростроение</w:t>
      </w:r>
      <w:proofErr w:type="spellEnd"/>
      <w:r w:rsidRPr="00AD0ABD">
        <w:rPr>
          <w:rFonts w:ascii="Times New Roman" w:hAnsi="Times New Roman" w:cs="Times New Roman"/>
          <w:sz w:val="24"/>
          <w:szCs w:val="24"/>
        </w:rPr>
        <w:t xml:space="preserve">, типы костей. Скелет человека, его приспособление к </w:t>
      </w:r>
      <w:proofErr w:type="spellStart"/>
      <w:r w:rsidRPr="00AD0ABD">
        <w:rPr>
          <w:rFonts w:ascii="Times New Roman" w:hAnsi="Times New Roman" w:cs="Times New Roman"/>
          <w:sz w:val="24"/>
          <w:szCs w:val="24"/>
        </w:rPr>
        <w:t>прямохождению</w:t>
      </w:r>
      <w:proofErr w:type="spellEnd"/>
      <w:r w:rsidRPr="00AD0ABD">
        <w:rPr>
          <w:rFonts w:ascii="Times New Roman" w:hAnsi="Times New Roman" w:cs="Times New Roman"/>
          <w:sz w:val="24"/>
          <w:szCs w:val="24"/>
        </w:rPr>
        <w:t xml:space="preserve">, трудовой деятельности. Изменения, связанные с развитием мозга и речи. Типы соединения костей: неподвижные, </w:t>
      </w:r>
      <w:proofErr w:type="spellStart"/>
      <w:r w:rsidRPr="00AD0ABD">
        <w:rPr>
          <w:rFonts w:ascii="Times New Roman" w:hAnsi="Times New Roman" w:cs="Times New Roman"/>
          <w:sz w:val="24"/>
          <w:szCs w:val="24"/>
        </w:rPr>
        <w:t>полуподвижные</w:t>
      </w:r>
      <w:proofErr w:type="spellEnd"/>
      <w:r w:rsidRPr="00AD0ABD">
        <w:rPr>
          <w:rFonts w:ascii="Times New Roman" w:hAnsi="Times New Roman" w:cs="Times New Roman"/>
          <w:sz w:val="24"/>
          <w:szCs w:val="24"/>
        </w:rPr>
        <w:t xml:space="preserve">, подвижные (суставы). Строение мышц и сухожилий. Обзор мышц человеческого тела. Мышцы- антагонисты и синергисты. Работа скелетных </w:t>
      </w:r>
      <w:r w:rsidRPr="00AD0ABD">
        <w:rPr>
          <w:rFonts w:ascii="Times New Roman" w:hAnsi="Times New Roman" w:cs="Times New Roman"/>
          <w:sz w:val="24"/>
          <w:szCs w:val="24"/>
        </w:rPr>
        <w:lastRenderedPageBreak/>
        <w:t>мышц и их регуляция. Понятие о двигательной единице. Изменение мышцы при тренировке. Последствия гиподинамии. Энергетика мышечного сокращения. Динамическая и статическая работа. Нарушения осанки и развитие плоскостопия: причины, выявление, предупреждение и исправление. Первая помощь при ушибах, переломах костей и вывихов суставов.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D">
        <w:rPr>
          <w:rFonts w:ascii="Times New Roman" w:hAnsi="Times New Roman" w:cs="Times New Roman"/>
          <w:sz w:val="24"/>
          <w:szCs w:val="24"/>
        </w:rPr>
        <w:t>Демонстрация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D">
        <w:rPr>
          <w:rFonts w:ascii="Times New Roman" w:hAnsi="Times New Roman" w:cs="Times New Roman"/>
          <w:sz w:val="24"/>
          <w:szCs w:val="24"/>
        </w:rPr>
        <w:t>Скелет и муляжи торса человека, черепа, костей конечностей, позвонков. Распилы костей. Приемы оказания первой помощи при травмах.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D">
        <w:rPr>
          <w:rFonts w:ascii="Times New Roman" w:hAnsi="Times New Roman" w:cs="Times New Roman"/>
          <w:sz w:val="24"/>
          <w:szCs w:val="24"/>
        </w:rPr>
        <w:t>Лабораторные работы: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D">
        <w:rPr>
          <w:rFonts w:ascii="Times New Roman" w:hAnsi="Times New Roman" w:cs="Times New Roman"/>
          <w:sz w:val="24"/>
          <w:szCs w:val="24"/>
        </w:rPr>
        <w:t>Лабораторная работа №1 Микроскопическое строение кости.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D">
        <w:rPr>
          <w:rFonts w:ascii="Times New Roman" w:hAnsi="Times New Roman" w:cs="Times New Roman"/>
          <w:sz w:val="24"/>
          <w:szCs w:val="24"/>
        </w:rPr>
        <w:t>Лабораторная работа №2 Мышцы человеческого тела (выполняется либо в классе, либо дома).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D">
        <w:rPr>
          <w:rFonts w:ascii="Times New Roman" w:hAnsi="Times New Roman" w:cs="Times New Roman"/>
          <w:sz w:val="24"/>
          <w:szCs w:val="24"/>
        </w:rPr>
        <w:t>Лабораторная работа №3 Утомление при статической и динамической работе.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D">
        <w:rPr>
          <w:rFonts w:ascii="Times New Roman" w:hAnsi="Times New Roman" w:cs="Times New Roman"/>
          <w:sz w:val="24"/>
          <w:szCs w:val="24"/>
        </w:rPr>
        <w:t>Лабораторная работа №4 Осанка и плоскостопие.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426" w:rsidRPr="00AD0ABD" w:rsidRDefault="00383426" w:rsidP="00383426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Arial Narrow" w:hAnsi="Times New Roman" w:cs="Times New Roman"/>
          <w:bCs/>
          <w:sz w:val="24"/>
          <w:szCs w:val="24"/>
        </w:rPr>
      </w:pPr>
      <w:r w:rsidRPr="00AD0ABD">
        <w:rPr>
          <w:rFonts w:ascii="Times New Roman" w:eastAsia="Arial Narrow" w:hAnsi="Times New Roman" w:cs="Times New Roman"/>
          <w:bCs/>
          <w:sz w:val="24"/>
          <w:szCs w:val="24"/>
        </w:rPr>
        <w:t>Раздел 5. Внутренняя среда организма (3 ч)</w:t>
      </w:r>
    </w:p>
    <w:p w:rsidR="00383426" w:rsidRPr="00AD0ABD" w:rsidRDefault="00383426" w:rsidP="00383426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Arial Narrow" w:hAnsi="Times New Roman" w:cs="Times New Roman"/>
          <w:bCs/>
          <w:sz w:val="24"/>
          <w:szCs w:val="24"/>
        </w:rPr>
      </w:pPr>
    </w:p>
    <w:p w:rsidR="00383426" w:rsidRPr="00AD0ABD" w:rsidRDefault="00383426" w:rsidP="00383426">
      <w:pPr>
        <w:widowControl w:val="0"/>
        <w:spacing w:after="0" w:line="240" w:lineRule="auto"/>
        <w:ind w:firstLine="36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AD0ABD">
        <w:rPr>
          <w:rFonts w:ascii="Times New Roman" w:eastAsia="Century Schoolbook" w:hAnsi="Times New Roman" w:cs="Times New Roman"/>
          <w:sz w:val="24"/>
          <w:szCs w:val="24"/>
        </w:rPr>
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</w:t>
      </w:r>
      <w:r w:rsidRPr="00AD0ABD">
        <w:rPr>
          <w:rFonts w:ascii="Times New Roman" w:eastAsia="Century Schoolbook" w:hAnsi="Times New Roman" w:cs="Times New Roman"/>
          <w:sz w:val="24"/>
          <w:szCs w:val="24"/>
        </w:rPr>
        <w:softHyphen/>
        <w:t>циты, лейкоциты). Функции клеток крови. Свёртывание крови. Роль кальция и витамина К в свёртывании крови. Анализ крови. Малокровие. Кроветворение. Борьба организ</w:t>
      </w:r>
      <w:r w:rsidRPr="00AD0ABD">
        <w:rPr>
          <w:rFonts w:ascii="Times New Roman" w:eastAsia="Century Schoolbook" w:hAnsi="Times New Roman" w:cs="Times New Roman"/>
          <w:sz w:val="24"/>
          <w:szCs w:val="24"/>
        </w:rPr>
        <w:softHyphen/>
        <w:t xml:space="preserve">ма с инфекцией. Иммунитет. Защитные барьеры организма. </w:t>
      </w:r>
      <w:r w:rsidRPr="00AD0ABD">
        <w:rPr>
          <w:rFonts w:ascii="Times New Roman" w:eastAsia="Century Schoolbook" w:hAnsi="Times New Roman" w:cs="Times New Roman"/>
          <w:sz w:val="24"/>
          <w:szCs w:val="24"/>
          <w:lang w:val="en-US" w:bidi="en-US"/>
        </w:rPr>
        <w:t>JI</w:t>
      </w:r>
      <w:r w:rsidRPr="00AD0ABD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. </w:t>
      </w:r>
      <w:r w:rsidRPr="00AD0ABD">
        <w:rPr>
          <w:rFonts w:ascii="Times New Roman" w:eastAsia="Century Schoolbook" w:hAnsi="Times New Roman" w:cs="Times New Roman"/>
          <w:sz w:val="24"/>
          <w:szCs w:val="24"/>
        </w:rPr>
        <w:t xml:space="preserve">Пастер и </w:t>
      </w:r>
      <w:proofErr w:type="spellStart"/>
      <w:r w:rsidRPr="00AD0ABD">
        <w:rPr>
          <w:rFonts w:ascii="Times New Roman" w:eastAsia="Century Schoolbook" w:hAnsi="Times New Roman" w:cs="Times New Roman"/>
          <w:sz w:val="24"/>
          <w:szCs w:val="24"/>
        </w:rPr>
        <w:t>И</w:t>
      </w:r>
      <w:proofErr w:type="spellEnd"/>
      <w:r w:rsidRPr="00AD0ABD">
        <w:rPr>
          <w:rFonts w:ascii="Times New Roman" w:eastAsia="Century Schoolbook" w:hAnsi="Times New Roman" w:cs="Times New Roman"/>
          <w:sz w:val="24"/>
          <w:szCs w:val="24"/>
        </w:rPr>
        <w:t>. И. Мечников. Антигены и антитела. Спе</w:t>
      </w:r>
      <w:r w:rsidRPr="00AD0ABD">
        <w:rPr>
          <w:rFonts w:ascii="Times New Roman" w:eastAsia="Century Schoolbook" w:hAnsi="Times New Roman" w:cs="Times New Roman"/>
          <w:sz w:val="24"/>
          <w:szCs w:val="24"/>
        </w:rPr>
        <w:softHyphen/>
        <w:t>цифический и неспецифический иммунитет. Клеточный и гуморальный иммунитет. Иммунная система. Роль лимфо</w:t>
      </w:r>
      <w:r w:rsidRPr="00AD0ABD">
        <w:rPr>
          <w:rFonts w:ascii="Times New Roman" w:eastAsia="Century Schoolbook" w:hAnsi="Times New Roman" w:cs="Times New Roman"/>
          <w:sz w:val="24"/>
          <w:szCs w:val="24"/>
        </w:rPr>
        <w:softHyphen/>
        <w:t>цитов в иммунной защите. Фагоцитоз. Воспаление. Инфек</w:t>
      </w:r>
      <w:r w:rsidRPr="00AD0ABD">
        <w:rPr>
          <w:rFonts w:ascii="Times New Roman" w:eastAsia="Century Schoolbook" w:hAnsi="Times New Roman" w:cs="Times New Roman"/>
          <w:sz w:val="24"/>
          <w:szCs w:val="24"/>
        </w:rPr>
        <w:softHyphen/>
        <w:t>ционные и паразитарные болезни. Ворота инфекции. Возбу</w:t>
      </w:r>
      <w:r w:rsidRPr="00AD0ABD">
        <w:rPr>
          <w:rFonts w:ascii="Times New Roman" w:eastAsia="Century Schoolbook" w:hAnsi="Times New Roman" w:cs="Times New Roman"/>
          <w:sz w:val="24"/>
          <w:szCs w:val="24"/>
        </w:rPr>
        <w:softHyphen/>
        <w:t>дители и переносчики болезни. Бацилла- и вирусоносители. Течение инфекционных болезней. Профилактика. Иммуно</w:t>
      </w:r>
      <w:r w:rsidRPr="00AD0ABD">
        <w:rPr>
          <w:rFonts w:ascii="Times New Roman" w:eastAsia="Century Schoolbook" w:hAnsi="Times New Roman" w:cs="Times New Roman"/>
          <w:sz w:val="24"/>
          <w:szCs w:val="24"/>
        </w:rPr>
        <w:softHyphen/>
        <w:t xml:space="preserve">логия на службе здоровья: вакцины и лечебные сыворотки. </w:t>
      </w:r>
      <w:proofErr w:type="gramStart"/>
      <w:r w:rsidRPr="00AD0ABD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.</w:t>
      </w:r>
      <w:r w:rsidRPr="00AD0ABD">
        <w:rPr>
          <w:rFonts w:ascii="Times New Roman" w:eastAsia="Century Schoolbook" w:hAnsi="Times New Roman" w:cs="Times New Roman"/>
          <w:sz w:val="24"/>
          <w:szCs w:val="24"/>
        </w:rPr>
        <w:t>Естественный</w:t>
      </w:r>
      <w:proofErr w:type="gramEnd"/>
      <w:r w:rsidRPr="00AD0ABD">
        <w:rPr>
          <w:rFonts w:ascii="Times New Roman" w:eastAsia="Century Schoolbook" w:hAnsi="Times New Roman" w:cs="Times New Roman"/>
          <w:sz w:val="24"/>
          <w:szCs w:val="24"/>
        </w:rPr>
        <w:t xml:space="preserve"> и искусственный иммунитет. Активный и пассивный иммунитет. Тканевая совместимость. Перелива</w:t>
      </w:r>
      <w:r w:rsidRPr="00AD0ABD">
        <w:rPr>
          <w:rFonts w:ascii="Times New Roman" w:eastAsia="Century Schoolbook" w:hAnsi="Times New Roman" w:cs="Times New Roman"/>
          <w:sz w:val="24"/>
          <w:szCs w:val="24"/>
        </w:rPr>
        <w:softHyphen/>
        <w:t>ние крови. Группы крови. Резус-фактор. Пересадка органов и тканей.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AD0AB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6. Кровеносная и лимфатическая системы организма </w:t>
      </w:r>
      <w:r w:rsidRPr="00AD0ABD">
        <w:rPr>
          <w:rFonts w:ascii="Times New Roman" w:eastAsia="Times New Roman" w:hAnsi="Times New Roman" w:cs="Times New Roman"/>
          <w:spacing w:val="10"/>
          <w:sz w:val="24"/>
          <w:szCs w:val="24"/>
        </w:rPr>
        <w:t>(8 ч)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ABD">
        <w:rPr>
          <w:rFonts w:ascii="Times New Roman" w:eastAsia="Times New Roman" w:hAnsi="Times New Roman" w:cs="Times New Roman"/>
          <w:sz w:val="24"/>
          <w:szCs w:val="24"/>
        </w:rPr>
        <w:t xml:space="preserve"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сердечно-сосудистой системы. Доврачебная помощь при заболевании сердца и сосудов. Первая помощь </w:t>
      </w:r>
      <w:proofErr w:type="gramStart"/>
      <w:r w:rsidRPr="00AD0ABD">
        <w:rPr>
          <w:rFonts w:ascii="Times New Roman" w:eastAsia="Times New Roman" w:hAnsi="Times New Roman" w:cs="Times New Roman"/>
          <w:sz w:val="24"/>
          <w:szCs w:val="24"/>
        </w:rPr>
        <w:t>при  кровотечениях</w:t>
      </w:r>
      <w:proofErr w:type="gramEnd"/>
      <w:r w:rsidRPr="00AD0AB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ABD">
        <w:rPr>
          <w:rFonts w:ascii="Times New Roman" w:eastAsia="Times New Roman" w:hAnsi="Times New Roman" w:cs="Times New Roman"/>
          <w:bCs/>
          <w:sz w:val="24"/>
          <w:szCs w:val="24"/>
        </w:rPr>
        <w:t>Демонстрация: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ABD">
        <w:rPr>
          <w:rFonts w:ascii="Times New Roman" w:eastAsia="Times New Roman" w:hAnsi="Times New Roman" w:cs="Times New Roman"/>
          <w:sz w:val="24"/>
          <w:szCs w:val="24"/>
        </w:rPr>
        <w:t>Модели сердца и торса человека. Приёмы измерения арте</w:t>
      </w:r>
      <w:r w:rsidRPr="00AD0ABD">
        <w:rPr>
          <w:rFonts w:ascii="Times New Roman" w:eastAsia="Times New Roman" w:hAnsi="Times New Roman" w:cs="Times New Roman"/>
          <w:sz w:val="24"/>
          <w:szCs w:val="24"/>
        </w:rPr>
        <w:softHyphen/>
        <w:t>риального давления по методу Короткова. Приёмы останов</w:t>
      </w:r>
      <w:r w:rsidRPr="00AD0ABD">
        <w:rPr>
          <w:rFonts w:ascii="Times New Roman" w:eastAsia="Times New Roman" w:hAnsi="Times New Roman" w:cs="Times New Roman"/>
          <w:sz w:val="24"/>
          <w:szCs w:val="24"/>
        </w:rPr>
        <w:softHyphen/>
        <w:t>ки кровотечений.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ABD">
        <w:rPr>
          <w:rFonts w:ascii="Times New Roman" w:eastAsia="Times New Roman" w:hAnsi="Times New Roman" w:cs="Times New Roman"/>
          <w:bCs/>
          <w:sz w:val="24"/>
          <w:szCs w:val="24"/>
        </w:rPr>
        <w:t>Лабораторные работы: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ABD">
        <w:rPr>
          <w:rFonts w:ascii="Times New Roman" w:eastAsia="Times New Roman" w:hAnsi="Times New Roman" w:cs="Times New Roman"/>
          <w:bCs/>
          <w:sz w:val="24"/>
          <w:szCs w:val="24"/>
        </w:rPr>
        <w:t>Лабораторная  работа  № 5</w:t>
      </w:r>
      <w:r w:rsidRPr="00AD0ABD">
        <w:rPr>
          <w:rFonts w:ascii="Times New Roman" w:eastAsia="Times New Roman" w:hAnsi="Times New Roman" w:cs="Times New Roman"/>
          <w:sz w:val="24"/>
          <w:szCs w:val="24"/>
        </w:rPr>
        <w:t xml:space="preserve"> Функция венозных клапанов. Изменения в тканях при перетяжках, затрудняющих кровообращение.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ABD">
        <w:rPr>
          <w:rFonts w:ascii="Times New Roman" w:eastAsia="Times New Roman" w:hAnsi="Times New Roman" w:cs="Times New Roman"/>
          <w:bCs/>
          <w:sz w:val="24"/>
          <w:szCs w:val="24"/>
        </w:rPr>
        <w:t>Лабораторная работ№ 6</w:t>
      </w:r>
      <w:r w:rsidRPr="00AD0ABD">
        <w:rPr>
          <w:rFonts w:ascii="Times New Roman" w:eastAsia="Times New Roman" w:hAnsi="Times New Roman" w:cs="Times New Roman"/>
          <w:sz w:val="24"/>
          <w:szCs w:val="24"/>
        </w:rPr>
        <w:t xml:space="preserve"> Измерения скорости кровотока в сосудах ногтевого ложа.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ABD">
        <w:rPr>
          <w:rFonts w:ascii="Times New Roman" w:eastAsia="Times New Roman" w:hAnsi="Times New Roman" w:cs="Times New Roman"/>
          <w:bCs/>
          <w:sz w:val="24"/>
          <w:szCs w:val="24"/>
        </w:rPr>
        <w:t>Лабораторная  работа  №7</w:t>
      </w:r>
      <w:r w:rsidRPr="00AD0ABD">
        <w:rPr>
          <w:rFonts w:ascii="Times New Roman" w:eastAsia="Times New Roman" w:hAnsi="Times New Roman" w:cs="Times New Roman"/>
          <w:sz w:val="24"/>
          <w:szCs w:val="24"/>
        </w:rPr>
        <w:t xml:space="preserve"> Опыт,  доказывающий, что пульс связан с колебаниями стенок артерий, а не с толчками, возникающими при движении крови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ABD">
        <w:rPr>
          <w:rFonts w:ascii="Times New Roman" w:eastAsia="Times New Roman" w:hAnsi="Times New Roman" w:cs="Times New Roman"/>
          <w:sz w:val="24"/>
          <w:szCs w:val="24"/>
        </w:rPr>
        <w:t xml:space="preserve">  Лабораторная работа № 8 Функциональная проба: реакция сердечно-сосудистой системы на дозированную нагрузку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ABD">
        <w:rPr>
          <w:rFonts w:ascii="Times New Roman" w:hAnsi="Times New Roman" w:cs="Times New Roman"/>
          <w:bCs/>
          <w:sz w:val="24"/>
          <w:szCs w:val="24"/>
          <w:lang w:eastAsia="zh-CN"/>
        </w:rPr>
        <w:t>Тестирование  № 1 по темам'' Строение организма. Скелет и мышцы. Кровеносная система.''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D">
        <w:rPr>
          <w:rFonts w:ascii="Times New Roman" w:hAnsi="Times New Roman" w:cs="Times New Roman"/>
          <w:sz w:val="24"/>
          <w:szCs w:val="24"/>
        </w:rPr>
        <w:lastRenderedPageBreak/>
        <w:t>Раздел 7. Дыхание (4 ч)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D">
        <w:rPr>
          <w:rFonts w:ascii="Times New Roman" w:hAnsi="Times New Roman" w:cs="Times New Roman"/>
          <w:sz w:val="24"/>
          <w:szCs w:val="24"/>
        </w:rPr>
        <w:t xml:space="preserve"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легких и тканях. Механизмы вдоха и выдоха. Нервная и гуморальная регуляция дыхания. Охрана воздушной среды. Функциональные возможности дыхательных путей как показатель здоровья. Жизненная емкость легких. Выявление и предупреждение болезней органов дыхания. Флюорография. Туберкулез и рак легких. Первая помощь утопающему, при удушении и заваливании землей,  </w:t>
      </w:r>
      <w:proofErr w:type="spellStart"/>
      <w:r w:rsidRPr="00AD0ABD">
        <w:rPr>
          <w:rFonts w:ascii="Times New Roman" w:hAnsi="Times New Roman" w:cs="Times New Roman"/>
          <w:sz w:val="24"/>
          <w:szCs w:val="24"/>
        </w:rPr>
        <w:t>электротравме</w:t>
      </w:r>
      <w:proofErr w:type="spellEnd"/>
      <w:r w:rsidRPr="00AD0ABD">
        <w:rPr>
          <w:rFonts w:ascii="Times New Roman" w:hAnsi="Times New Roman" w:cs="Times New Roman"/>
          <w:sz w:val="24"/>
          <w:szCs w:val="24"/>
        </w:rPr>
        <w:t xml:space="preserve">.  Клиническая и биологическая смерть. Искусственное дыхание и непрямой массаж сердца. Реанимация. Влияние курения и других вредных привычек на организм. 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D">
        <w:rPr>
          <w:rFonts w:ascii="Times New Roman" w:hAnsi="Times New Roman" w:cs="Times New Roman"/>
          <w:sz w:val="24"/>
          <w:szCs w:val="24"/>
        </w:rPr>
        <w:t>Демонстрация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D">
        <w:rPr>
          <w:rFonts w:ascii="Times New Roman" w:hAnsi="Times New Roman" w:cs="Times New Roman"/>
          <w:sz w:val="24"/>
          <w:szCs w:val="24"/>
        </w:rPr>
        <w:t xml:space="preserve"> Модель гортани. Модель, поясняющая механизм вдоха и выдоха. Приемы определения проходимости носовых ходов у маленьких детей. Роль резонаторов, усиливающих звук. Опыт по обнаружению углекислого газа в выдыхаемом воздухе. Измерение жизненной емкости легких. Приемы искусственного дыхания.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D">
        <w:rPr>
          <w:rFonts w:ascii="Times New Roman" w:hAnsi="Times New Roman" w:cs="Times New Roman"/>
          <w:sz w:val="24"/>
          <w:szCs w:val="24"/>
        </w:rPr>
        <w:t xml:space="preserve">Лабораторные </w:t>
      </w:r>
      <w:proofErr w:type="gramStart"/>
      <w:r w:rsidRPr="00AD0ABD">
        <w:rPr>
          <w:rFonts w:ascii="Times New Roman" w:hAnsi="Times New Roman" w:cs="Times New Roman"/>
          <w:sz w:val="24"/>
          <w:szCs w:val="24"/>
        </w:rPr>
        <w:t>работы :</w:t>
      </w:r>
      <w:proofErr w:type="gramEnd"/>
    </w:p>
    <w:p w:rsidR="00383426" w:rsidRPr="00AD0ABD" w:rsidRDefault="00383426" w:rsidP="0038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D">
        <w:rPr>
          <w:rFonts w:ascii="Times New Roman" w:hAnsi="Times New Roman" w:cs="Times New Roman"/>
          <w:sz w:val="24"/>
          <w:szCs w:val="24"/>
        </w:rPr>
        <w:t>Лабораторная работа № 9 Измерение обхвата грудной клетки в состоянии вдоха выдоха.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D">
        <w:rPr>
          <w:rFonts w:ascii="Times New Roman" w:hAnsi="Times New Roman" w:cs="Times New Roman"/>
          <w:sz w:val="24"/>
          <w:szCs w:val="24"/>
        </w:rPr>
        <w:t>Раздел 8. Пищеварение (6ч)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D">
        <w:rPr>
          <w:rFonts w:ascii="Times New Roman" w:hAnsi="Times New Roman" w:cs="Times New Roman"/>
          <w:sz w:val="24"/>
          <w:szCs w:val="24"/>
        </w:rPr>
        <w:t xml:space="preserve"> 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D">
        <w:rPr>
          <w:rFonts w:ascii="Times New Roman" w:hAnsi="Times New Roman" w:cs="Times New Roman"/>
          <w:sz w:val="24"/>
          <w:szCs w:val="24"/>
        </w:rPr>
        <w:t xml:space="preserve"> Демонстрация 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D">
        <w:rPr>
          <w:rFonts w:ascii="Times New Roman" w:hAnsi="Times New Roman" w:cs="Times New Roman"/>
          <w:sz w:val="24"/>
          <w:szCs w:val="24"/>
        </w:rPr>
        <w:t xml:space="preserve">Торс человека. 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D">
        <w:rPr>
          <w:rFonts w:ascii="Times New Roman" w:hAnsi="Times New Roman" w:cs="Times New Roman"/>
          <w:sz w:val="24"/>
          <w:szCs w:val="24"/>
        </w:rPr>
        <w:t>Лабораторные работы: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D">
        <w:rPr>
          <w:rFonts w:ascii="Times New Roman" w:hAnsi="Times New Roman" w:cs="Times New Roman"/>
          <w:sz w:val="24"/>
          <w:szCs w:val="24"/>
        </w:rPr>
        <w:t xml:space="preserve">Лабораторная работа № 10 Действие ферментов слюны на крахмал. 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D">
        <w:rPr>
          <w:rFonts w:ascii="Times New Roman" w:hAnsi="Times New Roman" w:cs="Times New Roman"/>
          <w:sz w:val="24"/>
          <w:szCs w:val="24"/>
        </w:rPr>
        <w:t xml:space="preserve">Раздел 9. Обмен веществ и энергии (3 ч) 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D">
        <w:rPr>
          <w:rFonts w:ascii="Times New Roman" w:hAnsi="Times New Roman" w:cs="Times New Roman"/>
          <w:sz w:val="24"/>
          <w:szCs w:val="24"/>
        </w:rPr>
        <w:t>Обмен веществ и энергии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</w:t>
      </w:r>
      <w:r>
        <w:rPr>
          <w:rFonts w:ascii="Times New Roman" w:hAnsi="Times New Roman" w:cs="Times New Roman"/>
          <w:sz w:val="24"/>
          <w:szCs w:val="24"/>
        </w:rPr>
        <w:t xml:space="preserve">мене веществ. Витамины.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Энергоза</w:t>
      </w:r>
      <w:r w:rsidRPr="00AD0ABD">
        <w:rPr>
          <w:rFonts w:ascii="Times New Roman" w:hAnsi="Times New Roman" w:cs="Times New Roman"/>
          <w:sz w:val="24"/>
          <w:szCs w:val="24"/>
        </w:rPr>
        <w:t>траты</w:t>
      </w:r>
      <w:proofErr w:type="spellEnd"/>
      <w:r w:rsidRPr="00AD0ABD">
        <w:rPr>
          <w:rFonts w:ascii="Times New Roman" w:hAnsi="Times New Roman" w:cs="Times New Roman"/>
          <w:sz w:val="24"/>
          <w:szCs w:val="24"/>
        </w:rPr>
        <w:t xml:space="preserve"> человека и пищевой рацион. Нормы и режим питания. Основной и общий обмен. Энергетическая емкость пищи.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D">
        <w:rPr>
          <w:rFonts w:ascii="Times New Roman" w:hAnsi="Times New Roman" w:cs="Times New Roman"/>
          <w:sz w:val="24"/>
          <w:szCs w:val="24"/>
        </w:rPr>
        <w:t xml:space="preserve"> Лабораторные работы: 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D">
        <w:rPr>
          <w:rFonts w:ascii="Times New Roman" w:hAnsi="Times New Roman" w:cs="Times New Roman"/>
          <w:sz w:val="24"/>
          <w:szCs w:val="24"/>
        </w:rPr>
        <w:t>Лабораторная работа № 11 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D">
        <w:rPr>
          <w:rFonts w:ascii="Times New Roman" w:hAnsi="Times New Roman" w:cs="Times New Roman"/>
          <w:sz w:val="24"/>
          <w:szCs w:val="24"/>
        </w:rPr>
        <w:t xml:space="preserve"> Раздел 10. Покровные органы. Терморегуляция. Выделение (4 ч) 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D">
        <w:rPr>
          <w:rFonts w:ascii="Times New Roman" w:hAnsi="Times New Roman" w:cs="Times New Roman"/>
          <w:sz w:val="24"/>
          <w:szCs w:val="24"/>
        </w:rPr>
        <w:t>Наружные покровы тела человека. Строение и функции кожи. Ногти и волосы. Роль кожи в обменных процессах. Рецепторы кожи. Участие в теплорегуляции. 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организма. Закаливание. Доврачебная помощь при общем охлаждении организма. Первая помощь при тепловом и солнечном ударах. 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предупреждение.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D">
        <w:rPr>
          <w:rFonts w:ascii="Times New Roman" w:hAnsi="Times New Roman" w:cs="Times New Roman"/>
          <w:sz w:val="24"/>
          <w:szCs w:val="24"/>
        </w:rPr>
        <w:t xml:space="preserve"> Демонстрация 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D">
        <w:rPr>
          <w:rFonts w:ascii="Times New Roman" w:hAnsi="Times New Roman" w:cs="Times New Roman"/>
          <w:sz w:val="24"/>
          <w:szCs w:val="24"/>
        </w:rPr>
        <w:lastRenderedPageBreak/>
        <w:t>Рельефная таблица «Строение кожи». Модель почки. Рельефная таблица «Органы выделения»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ABD">
        <w:rPr>
          <w:rFonts w:ascii="Times New Roman" w:eastAsia="Times New Roman" w:hAnsi="Times New Roman" w:cs="Times New Roman"/>
          <w:bCs/>
          <w:sz w:val="24"/>
          <w:szCs w:val="24"/>
        </w:rPr>
        <w:t>Раздел 11. Нервная система (7 ч)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ABD">
        <w:rPr>
          <w:rFonts w:ascii="Times New Roman" w:eastAsia="Times New Roman" w:hAnsi="Times New Roman" w:cs="Times New Roman"/>
          <w:sz w:val="24"/>
          <w:szCs w:val="24"/>
        </w:rPr>
        <w:t>Значение нервной системы. Мозг и психика. Стро</w:t>
      </w:r>
      <w:r w:rsidRPr="00AD0ABD">
        <w:rPr>
          <w:rFonts w:ascii="Times New Roman" w:eastAsia="Times New Roman" w:hAnsi="Times New Roman" w:cs="Times New Roman"/>
          <w:sz w:val="24"/>
          <w:szCs w:val="24"/>
        </w:rPr>
        <w:softHyphen/>
        <w:t>ение нервной системы: спинной и головной мозг — цент</w:t>
      </w:r>
      <w:r w:rsidRPr="00AD0ABD">
        <w:rPr>
          <w:rFonts w:ascii="Times New Roman" w:eastAsia="Times New Roman" w:hAnsi="Times New Roman" w:cs="Times New Roman"/>
          <w:sz w:val="24"/>
          <w:szCs w:val="24"/>
        </w:rPr>
        <w:softHyphen/>
        <w:t>ральная нервная система, нервы и нервные узлы — перифе</w:t>
      </w:r>
      <w:r w:rsidRPr="00AD0ABD">
        <w:rPr>
          <w:rFonts w:ascii="Times New Roman" w:eastAsia="Times New Roman" w:hAnsi="Times New Roman" w:cs="Times New Roman"/>
          <w:sz w:val="24"/>
          <w:szCs w:val="24"/>
        </w:rPr>
        <w:softHyphen/>
        <w:t>рическая. Строение и функции спинного мозга. Строение го</w:t>
      </w:r>
      <w:r w:rsidRPr="00AD0ABD">
        <w:rPr>
          <w:rFonts w:ascii="Times New Roman" w:eastAsia="Times New Roman" w:hAnsi="Times New Roman" w:cs="Times New Roman"/>
          <w:sz w:val="24"/>
          <w:szCs w:val="24"/>
        </w:rPr>
        <w:softHyphen/>
        <w:t>ловного мозга. Функции продолговатого, среднего мозга, моста и мозжечка. Передний мозг. Функции промежуточно</w:t>
      </w:r>
      <w:r w:rsidRPr="00AD0ABD">
        <w:rPr>
          <w:rFonts w:ascii="Times New Roman" w:eastAsia="Times New Roman" w:hAnsi="Times New Roman" w:cs="Times New Roman"/>
          <w:sz w:val="24"/>
          <w:szCs w:val="24"/>
        </w:rPr>
        <w:softHyphen/>
        <w:t>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</w:t>
      </w:r>
      <w:r w:rsidRPr="00AD0ABD">
        <w:rPr>
          <w:rFonts w:ascii="Times New Roman" w:eastAsia="Times New Roman" w:hAnsi="Times New Roman" w:cs="Times New Roman"/>
          <w:sz w:val="24"/>
          <w:szCs w:val="24"/>
        </w:rPr>
        <w:softHyphen/>
        <w:t>ны коры. Соматический и вегетативный отделы нервной сис</w:t>
      </w:r>
      <w:r w:rsidRPr="00AD0ABD">
        <w:rPr>
          <w:rFonts w:ascii="Times New Roman" w:eastAsia="Times New Roman" w:hAnsi="Times New Roman" w:cs="Times New Roman"/>
          <w:sz w:val="24"/>
          <w:szCs w:val="24"/>
        </w:rPr>
        <w:softHyphen/>
        <w:t>темы. Симпатический и парасимпатический подотделы веге</w:t>
      </w:r>
      <w:r w:rsidRPr="00AD0ABD">
        <w:rPr>
          <w:rFonts w:ascii="Times New Roman" w:eastAsia="Times New Roman" w:hAnsi="Times New Roman" w:cs="Times New Roman"/>
          <w:sz w:val="24"/>
          <w:szCs w:val="24"/>
        </w:rPr>
        <w:softHyphen/>
        <w:t>тативной нервной системы, их взаимодействие.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ABD">
        <w:rPr>
          <w:rFonts w:ascii="Times New Roman" w:eastAsia="Times New Roman" w:hAnsi="Times New Roman" w:cs="Times New Roman"/>
          <w:bCs/>
          <w:sz w:val="24"/>
          <w:szCs w:val="24"/>
        </w:rPr>
        <w:t>Демонстрация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ABD">
        <w:rPr>
          <w:rFonts w:ascii="Times New Roman" w:eastAsia="Times New Roman" w:hAnsi="Times New Roman" w:cs="Times New Roman"/>
          <w:sz w:val="24"/>
          <w:szCs w:val="24"/>
        </w:rPr>
        <w:t>Модель головного мозга человека.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D">
        <w:rPr>
          <w:rFonts w:ascii="Times New Roman" w:hAnsi="Times New Roman" w:cs="Times New Roman"/>
          <w:sz w:val="24"/>
          <w:szCs w:val="24"/>
        </w:rPr>
        <w:t xml:space="preserve">Лабораторные </w:t>
      </w:r>
      <w:proofErr w:type="gramStart"/>
      <w:r w:rsidRPr="00AD0ABD">
        <w:rPr>
          <w:rFonts w:ascii="Times New Roman" w:hAnsi="Times New Roman" w:cs="Times New Roman"/>
          <w:sz w:val="24"/>
          <w:szCs w:val="24"/>
        </w:rPr>
        <w:t>работы :</w:t>
      </w:r>
      <w:proofErr w:type="gramEnd"/>
    </w:p>
    <w:p w:rsidR="00383426" w:rsidRPr="00AD0ABD" w:rsidRDefault="00383426" w:rsidP="0038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ABD">
        <w:rPr>
          <w:rFonts w:ascii="Times New Roman" w:hAnsi="Times New Roman" w:cs="Times New Roman"/>
          <w:sz w:val="24"/>
          <w:szCs w:val="24"/>
        </w:rPr>
        <w:t>Лабораторная работа № 12</w:t>
      </w:r>
      <w:r w:rsidRPr="00AD0ABD">
        <w:rPr>
          <w:rFonts w:ascii="Times New Roman" w:eastAsia="Times New Roman" w:hAnsi="Times New Roman" w:cs="Times New Roman"/>
          <w:sz w:val="24"/>
          <w:szCs w:val="24"/>
        </w:rPr>
        <w:t xml:space="preserve"> Пальценосовая проба и особенности движений, свя</w:t>
      </w:r>
      <w:r w:rsidRPr="00AD0ABD">
        <w:rPr>
          <w:rFonts w:ascii="Times New Roman" w:eastAsia="Times New Roman" w:hAnsi="Times New Roman" w:cs="Times New Roman"/>
          <w:sz w:val="24"/>
          <w:szCs w:val="24"/>
        </w:rPr>
        <w:softHyphen/>
        <w:t>занных с функциями мозжечка и среднего мозга.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AB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Тестирование №2 по темам: "Дыхание. Пищеварение. Обмен </w:t>
      </w:r>
      <w:proofErr w:type="gramStart"/>
      <w:r w:rsidRPr="00AD0ABD">
        <w:rPr>
          <w:rFonts w:ascii="Times New Roman" w:hAnsi="Times New Roman" w:cs="Times New Roman"/>
          <w:bCs/>
          <w:sz w:val="24"/>
          <w:szCs w:val="24"/>
          <w:lang w:eastAsia="zh-CN"/>
        </w:rPr>
        <w:t>веществ .</w:t>
      </w:r>
      <w:proofErr w:type="gramEnd"/>
      <w:r w:rsidRPr="00AD0AB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Кожа. Нервная система."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ABD">
        <w:rPr>
          <w:rFonts w:ascii="Times New Roman" w:eastAsia="Times New Roman" w:hAnsi="Times New Roman" w:cs="Times New Roman"/>
          <w:bCs/>
          <w:sz w:val="24"/>
          <w:szCs w:val="24"/>
        </w:rPr>
        <w:t>Раздел 12. Анализаторы. Органы чувств (5 ч)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ABD">
        <w:rPr>
          <w:rFonts w:ascii="Times New Roman" w:eastAsia="Times New Roman" w:hAnsi="Times New Roman" w:cs="Times New Roman"/>
          <w:sz w:val="24"/>
          <w:szCs w:val="24"/>
        </w:rPr>
        <w:t>Анализаторы и органы чувств. Значение анализато</w:t>
      </w:r>
      <w:r w:rsidRPr="00AD0ABD">
        <w:rPr>
          <w:rFonts w:ascii="Times New Roman" w:eastAsia="Times New Roman" w:hAnsi="Times New Roman" w:cs="Times New Roman"/>
          <w:sz w:val="24"/>
          <w:szCs w:val="24"/>
        </w:rPr>
        <w:softHyphen/>
        <w:t>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</w:t>
      </w:r>
      <w:r w:rsidRPr="00AD0ABD">
        <w:rPr>
          <w:rFonts w:ascii="Times New Roman" w:eastAsia="Times New Roman" w:hAnsi="Times New Roman" w:cs="Times New Roman"/>
          <w:sz w:val="24"/>
          <w:szCs w:val="24"/>
        </w:rPr>
        <w:softHyphen/>
        <w:t>затора. Бинокулярное зрение. Гигиена зрения. Предупреж</w:t>
      </w:r>
      <w:r w:rsidRPr="00AD0ABD">
        <w:rPr>
          <w:rFonts w:ascii="Times New Roman" w:eastAsia="Times New Roman" w:hAnsi="Times New Roman" w:cs="Times New Roman"/>
          <w:sz w:val="24"/>
          <w:szCs w:val="24"/>
        </w:rPr>
        <w:softHyphen/>
        <w:t>дение глазных болезней, травм глаза. Предупреждение бли</w:t>
      </w:r>
      <w:r w:rsidRPr="00AD0ABD">
        <w:rPr>
          <w:rFonts w:ascii="Times New Roman" w:eastAsia="Times New Roman" w:hAnsi="Times New Roman" w:cs="Times New Roman"/>
          <w:sz w:val="24"/>
          <w:szCs w:val="24"/>
        </w:rPr>
        <w:softHyphen/>
        <w:t>зорукости и дальнозоркости. Коррекция зрения. Слуховой анализатор. Значение слуха. Строение и функции наружно</w:t>
      </w:r>
      <w:r w:rsidRPr="00AD0ABD">
        <w:rPr>
          <w:rFonts w:ascii="Times New Roman" w:eastAsia="Times New Roman" w:hAnsi="Times New Roman" w:cs="Times New Roman"/>
          <w:sz w:val="24"/>
          <w:szCs w:val="24"/>
        </w:rPr>
        <w:softHyphen/>
        <w:t>го, среднего и внутреннего уха. Рецепторы слуха. Корко</w:t>
      </w:r>
      <w:r w:rsidRPr="00AD0ABD">
        <w:rPr>
          <w:rFonts w:ascii="Times New Roman" w:eastAsia="Times New Roman" w:hAnsi="Times New Roman" w:cs="Times New Roman"/>
          <w:sz w:val="24"/>
          <w:szCs w:val="24"/>
        </w:rPr>
        <w:softHyphen/>
        <w:t>вая часть слухового анализатора. Гигиена органов слуха. Причины тугоухости и глухоты, их предупреждение. Орга</w:t>
      </w:r>
      <w:r w:rsidRPr="00AD0ABD">
        <w:rPr>
          <w:rFonts w:ascii="Times New Roman" w:eastAsia="Times New Roman" w:hAnsi="Times New Roman" w:cs="Times New Roman"/>
          <w:sz w:val="24"/>
          <w:szCs w:val="24"/>
        </w:rPr>
        <w:softHyphen/>
        <w:t>ны равновесия, кожно-мышечной чувствительности, обоня</w:t>
      </w:r>
      <w:r w:rsidRPr="00AD0ABD">
        <w:rPr>
          <w:rFonts w:ascii="Times New Roman" w:eastAsia="Times New Roman" w:hAnsi="Times New Roman" w:cs="Times New Roman"/>
          <w:sz w:val="24"/>
          <w:szCs w:val="24"/>
        </w:rPr>
        <w:softHyphen/>
        <w:t>ния и вкуса и их анализаторы. Взаимодействие анализато</w:t>
      </w:r>
      <w:r w:rsidRPr="00AD0ABD">
        <w:rPr>
          <w:rFonts w:ascii="Times New Roman" w:eastAsia="Times New Roman" w:hAnsi="Times New Roman" w:cs="Times New Roman"/>
          <w:sz w:val="24"/>
          <w:szCs w:val="24"/>
        </w:rPr>
        <w:softHyphen/>
        <w:t>ров.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ABD">
        <w:rPr>
          <w:rFonts w:ascii="Times New Roman" w:eastAsia="Times New Roman" w:hAnsi="Times New Roman" w:cs="Times New Roman"/>
          <w:bCs/>
          <w:sz w:val="24"/>
          <w:szCs w:val="24"/>
        </w:rPr>
        <w:t>Демонстрация: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ABD">
        <w:rPr>
          <w:rFonts w:ascii="Times New Roman" w:eastAsia="Times New Roman" w:hAnsi="Times New Roman" w:cs="Times New Roman"/>
          <w:sz w:val="24"/>
          <w:szCs w:val="24"/>
        </w:rPr>
        <w:t>Модели глаза и уха. Опыты, выявляющие функции радужной оболочки, хрусталика, палочек и колбочек.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ABD">
        <w:rPr>
          <w:rFonts w:ascii="Times New Roman" w:eastAsia="Times New Roman" w:hAnsi="Times New Roman" w:cs="Times New Roman"/>
          <w:bCs/>
          <w:sz w:val="24"/>
          <w:szCs w:val="24"/>
        </w:rPr>
        <w:t>Лабораторные работы: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ABD">
        <w:rPr>
          <w:rFonts w:ascii="Times New Roman" w:eastAsia="Times New Roman" w:hAnsi="Times New Roman" w:cs="Times New Roman"/>
          <w:bCs/>
          <w:sz w:val="24"/>
          <w:szCs w:val="24"/>
        </w:rPr>
        <w:t>Лабораторная работа № 13</w:t>
      </w:r>
      <w:r w:rsidRPr="00AD0ABD">
        <w:rPr>
          <w:rFonts w:ascii="Times New Roman" w:eastAsia="Times New Roman" w:hAnsi="Times New Roman" w:cs="Times New Roman"/>
          <w:sz w:val="24"/>
          <w:szCs w:val="24"/>
        </w:rPr>
        <w:t xml:space="preserve"> Иллюзия, связанная с биноку</w:t>
      </w:r>
      <w:r w:rsidRPr="00AD0AB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лярным зрением  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13. Высшая нервная деятельность. Поведение. Психика (5ч)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Вклад отечественных ученых в разработку учения о высшей нервной деятельности. И. М. Сеченов и </w:t>
      </w:r>
      <w:proofErr w:type="spellStart"/>
      <w:r w:rsidRPr="00AD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AD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П. Павлов. Открытие центрального торможения. Безусловные и условные рефлексы. Безусловное и условное </w:t>
      </w:r>
      <w:proofErr w:type="gramStart"/>
      <w:r w:rsidRPr="00AD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торможение .</w:t>
      </w:r>
      <w:proofErr w:type="gramEnd"/>
      <w:r w:rsidRPr="00AD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 взаимной индукции возбуждения-торможения. Учение </w:t>
      </w:r>
      <w:proofErr w:type="spellStart"/>
      <w:r w:rsidRPr="00AD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А.А.Ухтомского</w:t>
      </w:r>
      <w:proofErr w:type="spellEnd"/>
      <w:r w:rsidRPr="00AD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доминанте. 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динамический стереотип. Биологические ритмы. Сон и бодрствование. Стадии сна. Речь как средство общения. Познавательные процессы: ощущение, восприятие, представления, память, воображение, мышление. Воспитание внимания, памяти, воли. Развитие наблюдательности и мышления.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Лабораторные работы: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Лабораторная работа №14 Выработка навыка зеркального письма как пример разрушения старого и выработки нового динамического стереотипа.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№15 Изменение числа колебаний образа усеченной пирамиды в различных условиях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14. Железы внутренней секреции (эндокринная система) (2ч)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Железы внутренней, внешней и смешанной секреции. Свойства гормонов. Взаимодействие нервной и гуморальной регуляции. Промежуточный мозг т органы эндокринной системы. Гормоны гипофиза и щитовидной железы, их влияние на рост и развитие, обмен веществ. Гормоны половых желез, надпочечников и поджелудочной железы. Причины сахарного диабета.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15. Индивидуальное развитие организма (5ч)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Жизненные циклы организмов. Бесполое и половое размножение. Преимущества полового размножения. Мужская и женская половая системы. Сперматозоиды и яйцеклетки. Роль половых хромосом в определении пола будущего ребёнка. Биогенетический закон Геккеля-Мюллера и причины отступления от него. Влияние наркотических веществ   на здоровье человека. Наследственные и врожденные заболевания. Развитие ребенка после рождения. Биологическая и социальная зрелость. Вред ранних половых контактов и абортов. Индивид и личность. Темперамент и характер. </w:t>
      </w:r>
      <w:proofErr w:type="gramStart"/>
      <w:r w:rsidRPr="00AD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Самопознание ,</w:t>
      </w:r>
      <w:proofErr w:type="gramEnd"/>
      <w:r w:rsidRPr="00AD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общественный образ жизни, межличностные отношения. Стадии вхождения личности в группу. Интересы, </w:t>
      </w:r>
      <w:proofErr w:type="gramStart"/>
      <w:r w:rsidRPr="00AD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склонности ,</w:t>
      </w:r>
      <w:proofErr w:type="gramEnd"/>
      <w:r w:rsidRPr="00AD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способности. Выбор жизненного пути.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Заключение( 3</w:t>
      </w:r>
      <w:proofErr w:type="gramEnd"/>
      <w:r w:rsidRPr="00AD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)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D">
        <w:rPr>
          <w:rFonts w:ascii="Times New Roman" w:hAnsi="Times New Roman" w:cs="Times New Roman"/>
          <w:sz w:val="24"/>
          <w:szCs w:val="24"/>
        </w:rPr>
        <w:t>Тестирование   № 3 по темам: "Анализаторы. ВНД. Эндокринная система. Индивидуальное развитие организма."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D">
        <w:rPr>
          <w:rFonts w:ascii="Times New Roman" w:hAnsi="Times New Roman" w:cs="Times New Roman"/>
          <w:sz w:val="24"/>
          <w:szCs w:val="24"/>
        </w:rPr>
        <w:t>Контрольная работа №1</w:t>
      </w: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426" w:rsidRPr="00AD0ABD" w:rsidRDefault="00383426" w:rsidP="00383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426" w:rsidRPr="000014EC" w:rsidRDefault="00383426" w:rsidP="003834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5918">
        <w:rPr>
          <w:rFonts w:ascii="Times New Roman" w:hAnsi="Times New Roman"/>
          <w:b/>
          <w:sz w:val="24"/>
          <w:szCs w:val="24"/>
        </w:rPr>
        <w:t>СОДЕРЖАНИЕ ПРОГРАММЫ</w:t>
      </w:r>
      <w:r>
        <w:rPr>
          <w:rFonts w:ascii="Times New Roman" w:hAnsi="Times New Roman"/>
          <w:b/>
          <w:sz w:val="24"/>
          <w:szCs w:val="24"/>
        </w:rPr>
        <w:t xml:space="preserve">  «</w:t>
      </w:r>
      <w:r w:rsidRPr="00875918">
        <w:rPr>
          <w:rFonts w:ascii="Times New Roman" w:hAnsi="Times New Roman"/>
          <w:sz w:val="24"/>
          <w:szCs w:val="24"/>
        </w:rPr>
        <w:t>Биология. Введение в общую биологию. 9 класс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(68</w:t>
      </w:r>
      <w:r w:rsidRPr="00875918">
        <w:rPr>
          <w:rFonts w:ascii="Times New Roman" w:hAnsi="Times New Roman"/>
          <w:sz w:val="24"/>
          <w:szCs w:val="24"/>
        </w:rPr>
        <w:t xml:space="preserve"> ч, 2 ч в неделю)</w:t>
      </w:r>
    </w:p>
    <w:p w:rsidR="00383426" w:rsidRPr="00875918" w:rsidRDefault="00383426" w:rsidP="00383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Введение (3</w:t>
      </w:r>
      <w:r w:rsidRPr="00875918">
        <w:rPr>
          <w:rFonts w:ascii="Times New Roman" w:hAnsi="Times New Roman"/>
          <w:b/>
          <w:i/>
          <w:sz w:val="24"/>
          <w:szCs w:val="24"/>
        </w:rPr>
        <w:t xml:space="preserve"> ч)</w:t>
      </w:r>
    </w:p>
    <w:p w:rsidR="00383426" w:rsidRPr="00875918" w:rsidRDefault="00383426" w:rsidP="0038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hAnsi="Times New Roman"/>
          <w:sz w:val="24"/>
          <w:szCs w:val="24"/>
        </w:rPr>
        <w:t>Биология наука о живой природе. Значение биологических знаний в современной жизни. Профессии, связанные с биологией. Методы исследования биологии. Понятие «жизнь». Современные научные представления о сущности жизни. Свойства живого. Уровни организации живой природы.</w:t>
      </w:r>
    </w:p>
    <w:p w:rsidR="00383426" w:rsidRPr="00875918" w:rsidRDefault="00383426" w:rsidP="0038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5918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383426" w:rsidRPr="00875918" w:rsidRDefault="00383426" w:rsidP="0038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hAnsi="Times New Roman"/>
          <w:sz w:val="24"/>
          <w:szCs w:val="24"/>
        </w:rPr>
        <w:t>Портреты учёных, внёсших значительный вклад в развитие биологической науки.</w:t>
      </w:r>
    </w:p>
    <w:p w:rsidR="00383426" w:rsidRPr="00875918" w:rsidRDefault="00383426" w:rsidP="00383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75918">
        <w:rPr>
          <w:rFonts w:ascii="Times New Roman" w:hAnsi="Times New Roman"/>
          <w:b/>
          <w:i/>
          <w:sz w:val="24"/>
          <w:szCs w:val="24"/>
        </w:rPr>
        <w:t>Раздел 1. Молекулярный уровень (10 ч)</w:t>
      </w:r>
    </w:p>
    <w:p w:rsidR="00383426" w:rsidRPr="00875918" w:rsidRDefault="00383426" w:rsidP="0038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hAnsi="Times New Roman"/>
          <w:sz w:val="24"/>
          <w:szCs w:val="24"/>
        </w:rPr>
        <w:t>Общая характеристика молекулярного уровня организации живого. Состав, строение и функции органических веществ, входящих в состав живого: углеводы, липиды, белки, нуклеиновые кислоты, АТФ и другие органические соединения. Биологические катализаторы. Вирусы.</w:t>
      </w:r>
    </w:p>
    <w:p w:rsidR="00383426" w:rsidRPr="00875918" w:rsidRDefault="00383426" w:rsidP="0038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5918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383426" w:rsidRPr="00875918" w:rsidRDefault="00383426" w:rsidP="0038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hAnsi="Times New Roman"/>
          <w:sz w:val="24"/>
          <w:szCs w:val="24"/>
        </w:rPr>
        <w:t>Схемы строения молекул химических соединений, относящихся к основным группам органических веществ.</w:t>
      </w:r>
    </w:p>
    <w:p w:rsidR="00383426" w:rsidRPr="00875918" w:rsidRDefault="00383426" w:rsidP="0038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5918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383426" w:rsidRPr="00875918" w:rsidRDefault="00383426" w:rsidP="0038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hAnsi="Times New Roman"/>
          <w:sz w:val="24"/>
          <w:szCs w:val="24"/>
        </w:rPr>
        <w:t>Расщепление пероксида водорода ферментом каталазой.</w:t>
      </w:r>
    </w:p>
    <w:p w:rsidR="00383426" w:rsidRPr="00875918" w:rsidRDefault="00383426" w:rsidP="0038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hAnsi="Times New Roman"/>
          <w:sz w:val="24"/>
          <w:szCs w:val="24"/>
        </w:rPr>
        <w:t>.</w:t>
      </w:r>
    </w:p>
    <w:p w:rsidR="00383426" w:rsidRPr="00875918" w:rsidRDefault="00383426" w:rsidP="00383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Клеточный уровень (15</w:t>
      </w:r>
      <w:r w:rsidRPr="00875918">
        <w:rPr>
          <w:rFonts w:ascii="Times New Roman" w:hAnsi="Times New Roman"/>
          <w:b/>
          <w:sz w:val="24"/>
          <w:szCs w:val="24"/>
        </w:rPr>
        <w:t xml:space="preserve"> ч)</w:t>
      </w:r>
    </w:p>
    <w:p w:rsidR="00383426" w:rsidRPr="00875918" w:rsidRDefault="00383426" w:rsidP="0038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hAnsi="Times New Roman"/>
          <w:sz w:val="24"/>
          <w:szCs w:val="24"/>
        </w:rPr>
        <w:t>Общая характеристика клеточного уровня организации живого. Клетка— структурная и функциональная единица жизни. Методы изучения клетки. Основные положения клеточной теории. Химический состав клетки и его постоянство. Строение клетки. Функции органоидов клетки. Прокариоты, эукариоты. Хромосомный набор клетки. Обмен веществ и превращение энергии — основа жизнедеятельности клетки. Энергетический обмен в клетке. Аэробное и анаэробное дыхание. Рост, развитие и жизненный цикл клеток. Общие понятия о делении клетки (митоз, мейоз). Автотрофы, гетеротрофы.</w:t>
      </w:r>
    </w:p>
    <w:p w:rsidR="00383426" w:rsidRPr="00875918" w:rsidRDefault="00383426" w:rsidP="0038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5918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383426" w:rsidRPr="00875918" w:rsidRDefault="00383426" w:rsidP="0038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hAnsi="Times New Roman"/>
          <w:sz w:val="24"/>
          <w:szCs w:val="24"/>
        </w:rPr>
        <w:lastRenderedPageBreak/>
        <w:t>Модель клетки. Микропрепараты митоза в клетках корешков лука; хромосом. Модели-аппликации, иллюстрирующие деление клеток. Расщепление пероксида водорода с помощью ферментов, содержащихся в живых клетках.</w:t>
      </w:r>
    </w:p>
    <w:p w:rsidR="00383426" w:rsidRPr="00875918" w:rsidRDefault="00383426" w:rsidP="0038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5918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383426" w:rsidRPr="00875918" w:rsidRDefault="00383426" w:rsidP="0038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hAnsi="Times New Roman"/>
          <w:sz w:val="24"/>
          <w:szCs w:val="24"/>
        </w:rPr>
        <w:t>Рассматривание клеток растений и животных под микроскопом.</w:t>
      </w:r>
    </w:p>
    <w:p w:rsidR="00383426" w:rsidRPr="00875918" w:rsidRDefault="00383426" w:rsidP="00383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75918">
        <w:rPr>
          <w:rFonts w:ascii="Times New Roman" w:hAnsi="Times New Roman"/>
          <w:b/>
          <w:i/>
          <w:sz w:val="24"/>
          <w:szCs w:val="24"/>
        </w:rPr>
        <w:t>Раз</w:t>
      </w:r>
      <w:r>
        <w:rPr>
          <w:rFonts w:ascii="Times New Roman" w:hAnsi="Times New Roman"/>
          <w:b/>
          <w:i/>
          <w:sz w:val="24"/>
          <w:szCs w:val="24"/>
        </w:rPr>
        <w:t>дел 3. Организменный уровень (14</w:t>
      </w:r>
      <w:r w:rsidRPr="00875918">
        <w:rPr>
          <w:rFonts w:ascii="Times New Roman" w:hAnsi="Times New Roman"/>
          <w:b/>
          <w:i/>
          <w:sz w:val="24"/>
          <w:szCs w:val="24"/>
        </w:rPr>
        <w:t xml:space="preserve"> ч)</w:t>
      </w:r>
    </w:p>
    <w:p w:rsidR="00383426" w:rsidRPr="00875918" w:rsidRDefault="00383426" w:rsidP="0038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hAnsi="Times New Roman"/>
          <w:sz w:val="24"/>
          <w:szCs w:val="24"/>
        </w:rPr>
        <w:t>Бесполое и половое размножение организмов. Половые клетки. Оплодотворение. Индивидуальное развитие организмов. Биогенетический закон. Основные закономерности передачи наследственной информации. Генетическая непрерывность жизни. Закономерности изменчивости.</w:t>
      </w:r>
    </w:p>
    <w:p w:rsidR="00383426" w:rsidRPr="00875918" w:rsidRDefault="00383426" w:rsidP="0038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5918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383426" w:rsidRPr="00875918" w:rsidRDefault="00383426" w:rsidP="0038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hAnsi="Times New Roman"/>
          <w:sz w:val="24"/>
          <w:szCs w:val="24"/>
        </w:rPr>
        <w:t>Микропрепараты яйцеклетки и сперматозоида животных.</w:t>
      </w:r>
    </w:p>
    <w:p w:rsidR="00383426" w:rsidRPr="00875918" w:rsidRDefault="00383426" w:rsidP="0038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5918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383426" w:rsidRPr="00875918" w:rsidRDefault="00383426" w:rsidP="0038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hAnsi="Times New Roman"/>
          <w:sz w:val="24"/>
          <w:szCs w:val="24"/>
        </w:rPr>
        <w:t>Выявление изменчивости организмов.</w:t>
      </w:r>
    </w:p>
    <w:p w:rsidR="00383426" w:rsidRPr="00875918" w:rsidRDefault="00383426" w:rsidP="00383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75918">
        <w:rPr>
          <w:rFonts w:ascii="Times New Roman" w:hAnsi="Times New Roman"/>
          <w:b/>
          <w:i/>
          <w:sz w:val="24"/>
          <w:szCs w:val="24"/>
        </w:rPr>
        <w:t>Раздел 4.</w:t>
      </w:r>
      <w:r>
        <w:rPr>
          <w:rFonts w:ascii="Times New Roman" w:hAnsi="Times New Roman"/>
          <w:b/>
          <w:i/>
          <w:sz w:val="24"/>
          <w:szCs w:val="24"/>
        </w:rPr>
        <w:t xml:space="preserve"> Популяционно-видовой уровень (2</w:t>
      </w:r>
      <w:r w:rsidRPr="00875918">
        <w:rPr>
          <w:rFonts w:ascii="Times New Roman" w:hAnsi="Times New Roman"/>
          <w:b/>
          <w:i/>
          <w:sz w:val="24"/>
          <w:szCs w:val="24"/>
        </w:rPr>
        <w:t xml:space="preserve"> ч)</w:t>
      </w:r>
    </w:p>
    <w:p w:rsidR="00383426" w:rsidRPr="00875918" w:rsidRDefault="00383426" w:rsidP="0038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hAnsi="Times New Roman"/>
          <w:sz w:val="24"/>
          <w:szCs w:val="24"/>
        </w:rPr>
        <w:t xml:space="preserve">Вид, его критерии. Структура вида. Происхождение видов. Развитие эволюционных представлений. Популяция— элементарная единица эволюции. Борьба за существование и естественный отбор. Экология как наука. Экологические факторы и условия среды. Основные положения теории эволюции. Движущие силы эволюции: наследственность, изменчивость, борьба за существование, естественный отбор. Приспособленность и её относительность. Искусственный отбор. Селекция. Образование видов— </w:t>
      </w:r>
      <w:proofErr w:type="spellStart"/>
      <w:r w:rsidRPr="00875918">
        <w:rPr>
          <w:rFonts w:ascii="Times New Roman" w:hAnsi="Times New Roman"/>
          <w:sz w:val="24"/>
          <w:szCs w:val="24"/>
        </w:rPr>
        <w:t>микроэволюция</w:t>
      </w:r>
      <w:proofErr w:type="spellEnd"/>
      <w:r w:rsidRPr="00875918">
        <w:rPr>
          <w:rFonts w:ascii="Times New Roman" w:hAnsi="Times New Roman"/>
          <w:sz w:val="24"/>
          <w:szCs w:val="24"/>
        </w:rPr>
        <w:t>. Макроэволюция.</w:t>
      </w:r>
    </w:p>
    <w:p w:rsidR="00383426" w:rsidRPr="00875918" w:rsidRDefault="00383426" w:rsidP="0038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5918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383426" w:rsidRPr="00875918" w:rsidRDefault="00383426" w:rsidP="0038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hAnsi="Times New Roman"/>
          <w:sz w:val="24"/>
          <w:szCs w:val="24"/>
        </w:rPr>
        <w:t>Гербарии, коллекции, модели, муляжи растений и животных. Живые растения и животные. Гербарии и коллекции, иллюстрирующие изменчивость, наследственность, приспособленность, результаты искусственного отбора.</w:t>
      </w:r>
    </w:p>
    <w:p w:rsidR="00383426" w:rsidRPr="00875918" w:rsidRDefault="00383426" w:rsidP="0038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5918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383426" w:rsidRPr="00875918" w:rsidRDefault="00383426" w:rsidP="0038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hAnsi="Times New Roman"/>
          <w:sz w:val="24"/>
          <w:szCs w:val="24"/>
        </w:rPr>
        <w:t>Изучение морфологического критерия вида.</w:t>
      </w:r>
    </w:p>
    <w:p w:rsidR="00383426" w:rsidRPr="00875918" w:rsidRDefault="00383426" w:rsidP="0038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5918">
        <w:rPr>
          <w:rFonts w:ascii="Times New Roman" w:hAnsi="Times New Roman"/>
          <w:b/>
          <w:bCs/>
          <w:sz w:val="24"/>
          <w:szCs w:val="24"/>
        </w:rPr>
        <w:t>Экскурсия</w:t>
      </w:r>
    </w:p>
    <w:p w:rsidR="00383426" w:rsidRPr="00875918" w:rsidRDefault="00383426" w:rsidP="0038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hAnsi="Times New Roman"/>
          <w:sz w:val="24"/>
          <w:szCs w:val="24"/>
        </w:rPr>
        <w:t>Причины многообразия видов в природе.</w:t>
      </w:r>
    </w:p>
    <w:p w:rsidR="00383426" w:rsidRPr="00875918" w:rsidRDefault="00383426" w:rsidP="0038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hAnsi="Times New Roman"/>
          <w:sz w:val="24"/>
          <w:szCs w:val="24"/>
        </w:rPr>
        <w:t>в.</w:t>
      </w:r>
    </w:p>
    <w:p w:rsidR="00383426" w:rsidRPr="00875918" w:rsidRDefault="00383426" w:rsidP="00383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75918">
        <w:rPr>
          <w:rFonts w:ascii="Times New Roman" w:hAnsi="Times New Roman"/>
          <w:b/>
          <w:i/>
          <w:sz w:val="24"/>
          <w:szCs w:val="24"/>
        </w:rPr>
        <w:t>Р</w:t>
      </w:r>
      <w:r>
        <w:rPr>
          <w:rFonts w:ascii="Times New Roman" w:hAnsi="Times New Roman"/>
          <w:b/>
          <w:i/>
          <w:sz w:val="24"/>
          <w:szCs w:val="24"/>
        </w:rPr>
        <w:t xml:space="preserve">аздел 5.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Экосистемный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уровень (5</w:t>
      </w:r>
      <w:r w:rsidRPr="00875918">
        <w:rPr>
          <w:rFonts w:ascii="Times New Roman" w:hAnsi="Times New Roman"/>
          <w:b/>
          <w:i/>
          <w:sz w:val="24"/>
          <w:szCs w:val="24"/>
        </w:rPr>
        <w:t xml:space="preserve"> ч)</w:t>
      </w:r>
    </w:p>
    <w:p w:rsidR="00383426" w:rsidRPr="00875918" w:rsidRDefault="00383426" w:rsidP="0038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hAnsi="Times New Roman"/>
          <w:sz w:val="24"/>
          <w:szCs w:val="24"/>
        </w:rPr>
        <w:t>Биоценоз. Экосистема. Биогеоценоз. Взаимосвязь популяций в биогеоценозе. Цепи питания. Обмен веществ, поток и превращение энергии в биогеоценозе. Искусственные биоценозы. Экологическая сукцессия.</w:t>
      </w:r>
    </w:p>
    <w:p w:rsidR="00383426" w:rsidRPr="00875918" w:rsidRDefault="00383426" w:rsidP="0038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5918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383426" w:rsidRPr="00875918" w:rsidRDefault="00383426" w:rsidP="0038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hAnsi="Times New Roman"/>
          <w:sz w:val="24"/>
          <w:szCs w:val="24"/>
        </w:rPr>
        <w:t>Коллекции, иллюстрирующие экологические взаимосвязи в биогеоценозах. Модели экосистем.</w:t>
      </w:r>
    </w:p>
    <w:p w:rsidR="00383426" w:rsidRPr="00875918" w:rsidRDefault="00383426" w:rsidP="0038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5918">
        <w:rPr>
          <w:rFonts w:ascii="Times New Roman" w:hAnsi="Times New Roman"/>
          <w:b/>
          <w:bCs/>
          <w:sz w:val="24"/>
          <w:szCs w:val="24"/>
        </w:rPr>
        <w:t>Экскурсия</w:t>
      </w:r>
    </w:p>
    <w:p w:rsidR="00383426" w:rsidRPr="00875918" w:rsidRDefault="00383426" w:rsidP="0038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hAnsi="Times New Roman"/>
          <w:sz w:val="24"/>
          <w:szCs w:val="24"/>
        </w:rPr>
        <w:t>Биогеоценоз.</w:t>
      </w:r>
    </w:p>
    <w:p w:rsidR="00383426" w:rsidRPr="00875918" w:rsidRDefault="00383426" w:rsidP="00383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75918">
        <w:rPr>
          <w:rFonts w:ascii="Times New Roman" w:hAnsi="Times New Roman"/>
          <w:b/>
          <w:i/>
          <w:sz w:val="24"/>
          <w:szCs w:val="24"/>
        </w:rPr>
        <w:t>Раздел 6. Биосфер</w:t>
      </w:r>
      <w:r>
        <w:rPr>
          <w:rFonts w:ascii="Times New Roman" w:hAnsi="Times New Roman"/>
          <w:b/>
          <w:i/>
          <w:sz w:val="24"/>
          <w:szCs w:val="24"/>
        </w:rPr>
        <w:t>ный уровень (18</w:t>
      </w:r>
      <w:r w:rsidRPr="00875918">
        <w:rPr>
          <w:rFonts w:ascii="Times New Roman" w:hAnsi="Times New Roman"/>
          <w:b/>
          <w:i/>
          <w:sz w:val="24"/>
          <w:szCs w:val="24"/>
        </w:rPr>
        <w:t xml:space="preserve"> ч)</w:t>
      </w:r>
    </w:p>
    <w:p w:rsidR="00383426" w:rsidRPr="00875918" w:rsidRDefault="00383426" w:rsidP="0038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hAnsi="Times New Roman"/>
          <w:sz w:val="24"/>
          <w:szCs w:val="24"/>
        </w:rPr>
        <w:t>Биосфера и её структура, свойства, закономерности. Круговорот веществ и энергии в биосфере. Экологические кризисы. Основы рационального природопользования. Возникновение и развитие жизни. Взгляды, гипотезы и теории о происхождении жизни. Краткая история развития органического мира. Доказательства эволюции.</w:t>
      </w:r>
    </w:p>
    <w:p w:rsidR="00383426" w:rsidRPr="00875918" w:rsidRDefault="00383426" w:rsidP="0038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5918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383426" w:rsidRPr="00875918" w:rsidRDefault="00383426" w:rsidP="0038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hAnsi="Times New Roman"/>
          <w:sz w:val="24"/>
          <w:szCs w:val="24"/>
        </w:rPr>
        <w:t>Модели-аппликации «Биосфера и человек». Окаменелости, отпечатки, скелеты позвоночных животных.</w:t>
      </w:r>
    </w:p>
    <w:p w:rsidR="00383426" w:rsidRPr="00875918" w:rsidRDefault="00383426" w:rsidP="0038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5918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383426" w:rsidRPr="00875918" w:rsidRDefault="00383426" w:rsidP="00383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hAnsi="Times New Roman"/>
          <w:sz w:val="24"/>
          <w:szCs w:val="24"/>
        </w:rPr>
        <w:t>Изучение палеонтологических доказательств эволюции.</w:t>
      </w:r>
    </w:p>
    <w:p w:rsidR="00383426" w:rsidRDefault="00383426" w:rsidP="00383426">
      <w:pPr>
        <w:tabs>
          <w:tab w:val="left" w:pos="1417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Заключительный урок — 1 ч</w:t>
      </w:r>
    </w:p>
    <w:p w:rsidR="00383426" w:rsidRDefault="00383426" w:rsidP="00383426">
      <w:pPr>
        <w:tabs>
          <w:tab w:val="left" w:pos="1417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</w:t>
      </w:r>
    </w:p>
    <w:p w:rsidR="00150608" w:rsidRPr="00383426" w:rsidRDefault="00150608" w:rsidP="00383426">
      <w:pPr>
        <w:tabs>
          <w:tab w:val="left" w:pos="1002"/>
        </w:tabs>
      </w:pPr>
    </w:p>
    <w:sectPr w:rsidR="00150608" w:rsidRPr="0038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5CEA"/>
    <w:multiLevelType w:val="hybridMultilevel"/>
    <w:tmpl w:val="247C1584"/>
    <w:lvl w:ilvl="0" w:tplc="E1727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082FCC">
      <w:numFmt w:val="none"/>
      <w:lvlText w:val=""/>
      <w:lvlJc w:val="left"/>
      <w:pPr>
        <w:tabs>
          <w:tab w:val="num" w:pos="360"/>
        </w:tabs>
      </w:pPr>
    </w:lvl>
    <w:lvl w:ilvl="2" w:tplc="0446428C">
      <w:numFmt w:val="none"/>
      <w:lvlText w:val=""/>
      <w:lvlJc w:val="left"/>
      <w:pPr>
        <w:tabs>
          <w:tab w:val="num" w:pos="360"/>
        </w:tabs>
      </w:pPr>
    </w:lvl>
    <w:lvl w:ilvl="3" w:tplc="5EA442CC">
      <w:numFmt w:val="none"/>
      <w:lvlText w:val=""/>
      <w:lvlJc w:val="left"/>
      <w:pPr>
        <w:tabs>
          <w:tab w:val="num" w:pos="360"/>
        </w:tabs>
      </w:pPr>
    </w:lvl>
    <w:lvl w:ilvl="4" w:tplc="F2122C8E">
      <w:numFmt w:val="none"/>
      <w:lvlText w:val=""/>
      <w:lvlJc w:val="left"/>
      <w:pPr>
        <w:tabs>
          <w:tab w:val="num" w:pos="360"/>
        </w:tabs>
      </w:pPr>
    </w:lvl>
    <w:lvl w:ilvl="5" w:tplc="8E3C108A">
      <w:numFmt w:val="none"/>
      <w:lvlText w:val=""/>
      <w:lvlJc w:val="left"/>
      <w:pPr>
        <w:tabs>
          <w:tab w:val="num" w:pos="360"/>
        </w:tabs>
      </w:pPr>
    </w:lvl>
    <w:lvl w:ilvl="6" w:tplc="D362CCF2">
      <w:numFmt w:val="none"/>
      <w:lvlText w:val=""/>
      <w:lvlJc w:val="left"/>
      <w:pPr>
        <w:tabs>
          <w:tab w:val="num" w:pos="360"/>
        </w:tabs>
      </w:pPr>
    </w:lvl>
    <w:lvl w:ilvl="7" w:tplc="EC446AC4">
      <w:numFmt w:val="none"/>
      <w:lvlText w:val=""/>
      <w:lvlJc w:val="left"/>
      <w:pPr>
        <w:tabs>
          <w:tab w:val="num" w:pos="360"/>
        </w:tabs>
      </w:pPr>
    </w:lvl>
    <w:lvl w:ilvl="8" w:tplc="77A2125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9CC20E6"/>
    <w:multiLevelType w:val="hybridMultilevel"/>
    <w:tmpl w:val="A1BC4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8B7B7E"/>
    <w:multiLevelType w:val="hybridMultilevel"/>
    <w:tmpl w:val="87EE2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E0B01"/>
    <w:multiLevelType w:val="hybridMultilevel"/>
    <w:tmpl w:val="B9988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B7325B"/>
    <w:multiLevelType w:val="hybridMultilevel"/>
    <w:tmpl w:val="2CE6C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7A6B69"/>
    <w:multiLevelType w:val="hybridMultilevel"/>
    <w:tmpl w:val="B36CC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E214E6"/>
    <w:multiLevelType w:val="hybridMultilevel"/>
    <w:tmpl w:val="D2382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08"/>
    <w:rsid w:val="00150608"/>
    <w:rsid w:val="00383426"/>
    <w:rsid w:val="00A07F7A"/>
    <w:rsid w:val="00E0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41440-AD34-46D1-AFC4-195915AE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15060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150608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15060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834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4194</Words>
  <Characters>23910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3</cp:revision>
  <dcterms:created xsi:type="dcterms:W3CDTF">2019-08-22T07:06:00Z</dcterms:created>
  <dcterms:modified xsi:type="dcterms:W3CDTF">2019-09-02T04:27:00Z</dcterms:modified>
</cp:coreProperties>
</file>